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66F8C9B4" w:rsidR="004F6D60" w:rsidRPr="00E935C6" w:rsidRDefault="008056CF" w:rsidP="00916634">
      <w:pPr>
        <w:spacing w:after="0"/>
        <w:jc w:val="center"/>
        <w:rPr>
          <w:rFonts w:cstheme="minorHAnsi"/>
          <w:b/>
          <w:sz w:val="24"/>
          <w:szCs w:val="24"/>
        </w:rPr>
      </w:pPr>
      <w:bookmarkStart w:id="0" w:name="_Hlk129193299"/>
      <w:r>
        <w:rPr>
          <w:rFonts w:cstheme="minorHAnsi"/>
          <w:b/>
          <w:sz w:val="24"/>
          <w:szCs w:val="24"/>
        </w:rPr>
        <w:t>E</w:t>
      </w:r>
      <w:r w:rsidR="00177620" w:rsidRPr="00E935C6">
        <w:rPr>
          <w:rFonts w:cstheme="minorHAnsi"/>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E935C6" w:rsidRDefault="001F4262" w:rsidP="0042390E">
      <w:pPr>
        <w:spacing w:after="0"/>
        <w:jc w:val="center"/>
        <w:rPr>
          <w:rFonts w:cstheme="minorHAnsi"/>
          <w:b/>
          <w:i/>
          <w:sz w:val="24"/>
          <w:szCs w:val="24"/>
        </w:rPr>
      </w:pPr>
    </w:p>
    <w:p w14:paraId="6017DBA8" w14:textId="77777777" w:rsidR="00F6401D" w:rsidRPr="00E935C6" w:rsidRDefault="00F6401D" w:rsidP="0042390E">
      <w:pPr>
        <w:spacing w:after="0"/>
        <w:jc w:val="center"/>
        <w:rPr>
          <w:rFonts w:cstheme="minorHAnsi"/>
          <w:b/>
          <w:i/>
          <w:sz w:val="28"/>
          <w:szCs w:val="28"/>
        </w:rPr>
      </w:pPr>
    </w:p>
    <w:p w14:paraId="6C04BDF0" w14:textId="01817FFE" w:rsidR="00C15675" w:rsidRPr="00E935C6" w:rsidRDefault="004D0EDC" w:rsidP="0042390E">
      <w:pPr>
        <w:spacing w:after="0"/>
        <w:jc w:val="center"/>
        <w:rPr>
          <w:rFonts w:cstheme="minorHAnsi"/>
          <w:b/>
          <w:i/>
          <w:sz w:val="28"/>
          <w:szCs w:val="28"/>
        </w:rPr>
      </w:pPr>
      <w:r w:rsidRPr="00E935C6">
        <w:rPr>
          <w:rFonts w:cstheme="minorHAnsi"/>
          <w:b/>
          <w:i/>
          <w:sz w:val="28"/>
          <w:szCs w:val="28"/>
        </w:rPr>
        <w:t>NCDA</w:t>
      </w:r>
      <w:r w:rsidR="002B6FC4" w:rsidRPr="00E935C6">
        <w:rPr>
          <w:rFonts w:cstheme="minorHAnsi"/>
          <w:b/>
          <w:i/>
          <w:sz w:val="28"/>
          <w:szCs w:val="28"/>
        </w:rPr>
        <w:t xml:space="preserve"> Board </w:t>
      </w:r>
      <w:r w:rsidR="003F2B65" w:rsidRPr="00E935C6">
        <w:rPr>
          <w:rFonts w:cstheme="minorHAnsi"/>
          <w:b/>
          <w:i/>
          <w:sz w:val="28"/>
          <w:szCs w:val="28"/>
        </w:rPr>
        <w:t>of Directors Meeting</w:t>
      </w:r>
    </w:p>
    <w:p w14:paraId="6C04BDF1" w14:textId="4249E2F3" w:rsidR="00906E62" w:rsidRPr="00E935C6" w:rsidRDefault="00294DDE" w:rsidP="00177620">
      <w:pPr>
        <w:spacing w:after="0"/>
        <w:jc w:val="center"/>
        <w:rPr>
          <w:rFonts w:cstheme="minorHAnsi"/>
          <w:b/>
          <w:sz w:val="24"/>
          <w:szCs w:val="24"/>
        </w:rPr>
      </w:pPr>
      <w:r w:rsidRPr="00E935C6">
        <w:rPr>
          <w:rFonts w:cstheme="minorHAnsi"/>
          <w:b/>
          <w:sz w:val="24"/>
          <w:szCs w:val="24"/>
        </w:rPr>
        <w:t>February 2</w:t>
      </w:r>
      <w:r w:rsidR="00C023C5" w:rsidRPr="00E935C6">
        <w:rPr>
          <w:rFonts w:cstheme="minorHAnsi"/>
          <w:b/>
          <w:sz w:val="24"/>
          <w:szCs w:val="24"/>
        </w:rPr>
        <w:t>2</w:t>
      </w:r>
      <w:r w:rsidRPr="00E935C6">
        <w:rPr>
          <w:rFonts w:cstheme="minorHAnsi"/>
          <w:b/>
          <w:sz w:val="24"/>
          <w:szCs w:val="24"/>
        </w:rPr>
        <w:t>-2</w:t>
      </w:r>
      <w:r w:rsidR="00C023C5" w:rsidRPr="00E935C6">
        <w:rPr>
          <w:rFonts w:cstheme="minorHAnsi"/>
          <w:b/>
          <w:sz w:val="24"/>
          <w:szCs w:val="24"/>
        </w:rPr>
        <w:t>3</w:t>
      </w:r>
      <w:r w:rsidR="00316BE8" w:rsidRPr="00E935C6">
        <w:rPr>
          <w:rFonts w:cstheme="minorHAnsi"/>
          <w:b/>
          <w:sz w:val="24"/>
          <w:szCs w:val="24"/>
        </w:rPr>
        <w:t>, 20</w:t>
      </w:r>
      <w:r w:rsidR="00D907E2" w:rsidRPr="00E935C6">
        <w:rPr>
          <w:rFonts w:cstheme="minorHAnsi"/>
          <w:b/>
          <w:sz w:val="24"/>
          <w:szCs w:val="24"/>
        </w:rPr>
        <w:t>2</w:t>
      </w:r>
      <w:r w:rsidR="00C023C5" w:rsidRPr="00E935C6">
        <w:rPr>
          <w:rFonts w:cstheme="minorHAnsi"/>
          <w:b/>
          <w:sz w:val="24"/>
          <w:szCs w:val="24"/>
        </w:rPr>
        <w:t>3</w:t>
      </w:r>
      <w:r w:rsidR="00C44A97" w:rsidRPr="00E935C6">
        <w:rPr>
          <w:rFonts w:cstheme="minorHAnsi"/>
          <w:b/>
          <w:sz w:val="24"/>
          <w:szCs w:val="24"/>
        </w:rPr>
        <w:t xml:space="preserve"> * </w:t>
      </w:r>
      <w:r w:rsidR="00C023C5" w:rsidRPr="00E935C6">
        <w:rPr>
          <w:rFonts w:cstheme="minorHAnsi"/>
          <w:b/>
          <w:sz w:val="24"/>
          <w:szCs w:val="24"/>
        </w:rPr>
        <w:t>Annapolis, MD</w:t>
      </w:r>
    </w:p>
    <w:p w14:paraId="167F4D46" w14:textId="77777777" w:rsidR="00F6401D" w:rsidRPr="00E935C6" w:rsidRDefault="00F6401D" w:rsidP="006E679E">
      <w:pPr>
        <w:spacing w:after="0"/>
        <w:ind w:left="2880" w:hanging="2880"/>
        <w:jc w:val="center"/>
        <w:rPr>
          <w:rFonts w:cstheme="minorHAnsi"/>
          <w:b/>
          <w:i/>
          <w:sz w:val="24"/>
          <w:szCs w:val="24"/>
        </w:rPr>
      </w:pPr>
    </w:p>
    <w:p w14:paraId="38B0D259" w14:textId="7282815D" w:rsidR="00E6524A" w:rsidRPr="00E935C6" w:rsidRDefault="00E6524A" w:rsidP="007F37FF">
      <w:pPr>
        <w:spacing w:after="0" w:line="240" w:lineRule="auto"/>
        <w:jc w:val="center"/>
        <w:rPr>
          <w:rFonts w:cstheme="minorHAnsi"/>
          <w:b/>
          <w:bCs/>
        </w:rPr>
      </w:pPr>
    </w:p>
    <w:bookmarkEnd w:id="0"/>
    <w:p w14:paraId="1E4F0BE0" w14:textId="1F3936AC" w:rsidR="00ED67BC" w:rsidRPr="004E1D3D" w:rsidRDefault="00C023C5" w:rsidP="00E6524A">
      <w:pPr>
        <w:spacing w:after="0" w:line="240" w:lineRule="auto"/>
        <w:rPr>
          <w:rFonts w:cstheme="minorHAnsi"/>
          <w:i/>
          <w:iCs/>
        </w:rPr>
      </w:pPr>
      <w:r w:rsidRPr="004E1D3D">
        <w:rPr>
          <w:rFonts w:cstheme="minorHAnsi"/>
          <w:i/>
          <w:iCs/>
        </w:rPr>
        <w:t>Lakeisha Mathews</w:t>
      </w:r>
      <w:r w:rsidR="00ED67BC" w:rsidRPr="004E1D3D">
        <w:rPr>
          <w:rFonts w:cstheme="minorHAnsi"/>
          <w:i/>
          <w:iCs/>
        </w:rPr>
        <w:t xml:space="preserve">, President </w:t>
      </w:r>
      <w:r w:rsidR="009660BD" w:rsidRPr="004E1D3D">
        <w:rPr>
          <w:rFonts w:cstheme="minorHAnsi"/>
          <w:i/>
          <w:iCs/>
        </w:rPr>
        <w:tab/>
      </w:r>
      <w:r w:rsidR="009660BD" w:rsidRPr="004E1D3D">
        <w:rPr>
          <w:rFonts w:cstheme="minorHAnsi"/>
          <w:i/>
          <w:iCs/>
        </w:rPr>
        <w:tab/>
      </w:r>
      <w:r w:rsidR="009660BD" w:rsidRPr="004E1D3D">
        <w:rPr>
          <w:rFonts w:cstheme="minorHAnsi"/>
          <w:i/>
          <w:iCs/>
        </w:rPr>
        <w:tab/>
      </w:r>
      <w:r w:rsidR="00655CA5" w:rsidRPr="004E1D3D">
        <w:rPr>
          <w:rFonts w:cstheme="minorHAnsi"/>
          <w:i/>
          <w:iCs/>
        </w:rPr>
        <w:t xml:space="preserve">David Ford, Trustee </w:t>
      </w:r>
    </w:p>
    <w:p w14:paraId="283EF953" w14:textId="519A29C3" w:rsidR="00E6524A" w:rsidRPr="004E1D3D" w:rsidRDefault="00C023C5" w:rsidP="00E6524A">
      <w:pPr>
        <w:spacing w:after="0" w:line="240" w:lineRule="auto"/>
        <w:rPr>
          <w:rFonts w:cstheme="minorHAnsi"/>
          <w:i/>
          <w:iCs/>
        </w:rPr>
      </w:pPr>
      <w:r w:rsidRPr="004E1D3D">
        <w:rPr>
          <w:rFonts w:cstheme="minorHAnsi"/>
          <w:i/>
          <w:iCs/>
        </w:rPr>
        <w:t>Sharon Givens</w:t>
      </w:r>
      <w:r w:rsidR="00E6524A" w:rsidRPr="004E1D3D">
        <w:rPr>
          <w:rFonts w:cstheme="minorHAnsi"/>
          <w:i/>
          <w:iCs/>
        </w:rPr>
        <w:t xml:space="preserve">, </w:t>
      </w:r>
      <w:r w:rsidR="00ED67BC" w:rsidRPr="004E1D3D">
        <w:rPr>
          <w:rFonts w:cstheme="minorHAnsi"/>
          <w:i/>
          <w:iCs/>
        </w:rPr>
        <w:t xml:space="preserve">Past </w:t>
      </w:r>
      <w:r w:rsidR="00E6524A" w:rsidRPr="004E1D3D">
        <w:rPr>
          <w:rFonts w:cstheme="minorHAnsi"/>
          <w:i/>
          <w:iCs/>
        </w:rPr>
        <w:t>President</w:t>
      </w:r>
      <w:r w:rsidR="00E6524A" w:rsidRPr="004E1D3D">
        <w:rPr>
          <w:rFonts w:cstheme="minorHAnsi"/>
          <w:i/>
          <w:iCs/>
        </w:rPr>
        <w:tab/>
      </w:r>
      <w:r w:rsidR="00E6524A" w:rsidRPr="004E1D3D">
        <w:rPr>
          <w:rFonts w:cstheme="minorHAnsi"/>
          <w:i/>
          <w:iCs/>
        </w:rPr>
        <w:tab/>
      </w:r>
      <w:r w:rsidR="00E6524A" w:rsidRPr="004E1D3D">
        <w:rPr>
          <w:rFonts w:cstheme="minorHAnsi"/>
          <w:i/>
          <w:iCs/>
        </w:rPr>
        <w:tab/>
      </w:r>
      <w:r w:rsidR="00655CA5" w:rsidRPr="004E1D3D">
        <w:rPr>
          <w:rFonts w:cstheme="minorHAnsi"/>
          <w:i/>
          <w:iCs/>
        </w:rPr>
        <w:t xml:space="preserve">Celeste Hall, Trustee </w:t>
      </w:r>
    </w:p>
    <w:p w14:paraId="13A9AF3E" w14:textId="69D41FF3" w:rsidR="00E6524A" w:rsidRPr="004E1D3D" w:rsidRDefault="00C023C5" w:rsidP="00E6524A">
      <w:pPr>
        <w:spacing w:after="0" w:line="240" w:lineRule="auto"/>
        <w:rPr>
          <w:rFonts w:cstheme="minorHAnsi"/>
          <w:i/>
          <w:iCs/>
        </w:rPr>
      </w:pPr>
      <w:r w:rsidRPr="004E1D3D">
        <w:rPr>
          <w:rFonts w:cstheme="minorHAnsi"/>
          <w:i/>
          <w:iCs/>
        </w:rPr>
        <w:t>Carolyn Jones</w:t>
      </w:r>
      <w:r w:rsidR="009660BD" w:rsidRPr="004E1D3D">
        <w:rPr>
          <w:rFonts w:cstheme="minorHAnsi"/>
          <w:i/>
          <w:iCs/>
        </w:rPr>
        <w:t>, President-Elect</w:t>
      </w:r>
      <w:r w:rsidR="00E6524A" w:rsidRPr="004E1D3D">
        <w:rPr>
          <w:rFonts w:cstheme="minorHAnsi"/>
          <w:i/>
          <w:iCs/>
        </w:rPr>
        <w:tab/>
      </w:r>
      <w:r w:rsidR="00E6524A" w:rsidRPr="004E1D3D">
        <w:rPr>
          <w:rFonts w:cstheme="minorHAnsi"/>
          <w:i/>
          <w:iCs/>
        </w:rPr>
        <w:tab/>
      </w:r>
      <w:r w:rsidR="00655CA5" w:rsidRPr="004E1D3D">
        <w:rPr>
          <w:rFonts w:cstheme="minorHAnsi"/>
          <w:i/>
          <w:iCs/>
        </w:rPr>
        <w:tab/>
        <w:t>Jim Peacock, Trustee</w:t>
      </w:r>
    </w:p>
    <w:p w14:paraId="594F35DA" w14:textId="6816B129" w:rsidR="00E6524A" w:rsidRPr="004E1D3D" w:rsidRDefault="00C023C5" w:rsidP="00E6524A">
      <w:pPr>
        <w:spacing w:after="0" w:line="240" w:lineRule="auto"/>
        <w:rPr>
          <w:rFonts w:cstheme="minorHAnsi"/>
          <w:i/>
          <w:iCs/>
        </w:rPr>
      </w:pPr>
      <w:r w:rsidRPr="004E1D3D">
        <w:rPr>
          <w:rFonts w:cstheme="minorHAnsi"/>
          <w:i/>
          <w:iCs/>
        </w:rPr>
        <w:t>Marty Apodaca</w:t>
      </w:r>
      <w:r w:rsidR="009660BD" w:rsidRPr="004E1D3D">
        <w:rPr>
          <w:rFonts w:cstheme="minorHAnsi"/>
          <w:i/>
          <w:iCs/>
        </w:rPr>
        <w:t>, President-Elect-Elect</w:t>
      </w:r>
      <w:r w:rsidR="00E6524A" w:rsidRPr="004E1D3D">
        <w:rPr>
          <w:rFonts w:cstheme="minorHAnsi"/>
          <w:i/>
          <w:iCs/>
        </w:rPr>
        <w:tab/>
      </w:r>
      <w:r w:rsidR="00E6524A" w:rsidRPr="004E1D3D">
        <w:rPr>
          <w:rFonts w:cstheme="minorHAnsi"/>
          <w:i/>
          <w:iCs/>
        </w:rPr>
        <w:tab/>
      </w:r>
      <w:r w:rsidR="00F44F85" w:rsidRPr="004E1D3D">
        <w:rPr>
          <w:rFonts w:cstheme="minorHAnsi"/>
          <w:i/>
          <w:iCs/>
        </w:rPr>
        <w:t>Diandra Prescod, Trustee</w:t>
      </w:r>
      <w:r w:rsidR="00F44F85" w:rsidRPr="004E1D3D">
        <w:rPr>
          <w:rFonts w:cstheme="minorHAnsi"/>
          <w:i/>
          <w:iCs/>
        </w:rPr>
        <w:tab/>
      </w:r>
    </w:p>
    <w:p w14:paraId="7EE68C0D" w14:textId="74B92AC0" w:rsidR="009660BD" w:rsidRPr="004E1D3D" w:rsidRDefault="009660BD" w:rsidP="009660BD">
      <w:pPr>
        <w:spacing w:after="0" w:line="240" w:lineRule="auto"/>
        <w:rPr>
          <w:rFonts w:cstheme="minorHAnsi"/>
          <w:i/>
          <w:iCs/>
        </w:rPr>
      </w:pPr>
      <w:r w:rsidRPr="004E1D3D">
        <w:rPr>
          <w:rFonts w:cstheme="minorHAnsi"/>
          <w:i/>
          <w:iCs/>
        </w:rPr>
        <w:t>Julia Makela, Secretary</w:t>
      </w:r>
      <w:r w:rsidR="00E6524A" w:rsidRPr="004E1D3D">
        <w:rPr>
          <w:rFonts w:cstheme="minorHAnsi"/>
          <w:i/>
          <w:iCs/>
        </w:rPr>
        <w:tab/>
      </w:r>
      <w:r w:rsidR="00E6524A" w:rsidRPr="004E1D3D">
        <w:rPr>
          <w:rFonts w:cstheme="minorHAnsi"/>
          <w:i/>
          <w:iCs/>
        </w:rPr>
        <w:tab/>
      </w:r>
      <w:r w:rsidRPr="004E1D3D">
        <w:rPr>
          <w:rFonts w:cstheme="minorHAnsi"/>
          <w:i/>
          <w:iCs/>
        </w:rPr>
        <w:tab/>
      </w:r>
      <w:r w:rsidRPr="004E1D3D">
        <w:rPr>
          <w:rFonts w:cstheme="minorHAnsi"/>
          <w:i/>
          <w:iCs/>
        </w:rPr>
        <w:tab/>
      </w:r>
      <w:r w:rsidR="00690168" w:rsidRPr="004E1D3D">
        <w:rPr>
          <w:rFonts w:cstheme="minorHAnsi"/>
          <w:i/>
          <w:iCs/>
        </w:rPr>
        <w:t>Stacy Van Horn, Trustee</w:t>
      </w:r>
    </w:p>
    <w:p w14:paraId="33847601" w14:textId="7F809E9C" w:rsidR="00E6524A" w:rsidRPr="004E1D3D" w:rsidRDefault="00C023C5" w:rsidP="00E6524A">
      <w:pPr>
        <w:spacing w:after="0" w:line="240" w:lineRule="auto"/>
        <w:rPr>
          <w:rFonts w:cstheme="minorHAnsi"/>
          <w:i/>
          <w:iCs/>
        </w:rPr>
      </w:pPr>
      <w:r w:rsidRPr="004E1D3D">
        <w:rPr>
          <w:rFonts w:cstheme="minorHAnsi"/>
          <w:i/>
          <w:iCs/>
        </w:rPr>
        <w:t>Deanna Knighton</w:t>
      </w:r>
      <w:r w:rsidR="009660BD" w:rsidRPr="004E1D3D">
        <w:rPr>
          <w:rFonts w:cstheme="minorHAnsi"/>
          <w:i/>
          <w:iCs/>
        </w:rPr>
        <w:t>, Treasurer</w:t>
      </w:r>
      <w:r w:rsidR="00E6524A" w:rsidRPr="004E1D3D">
        <w:rPr>
          <w:rFonts w:cstheme="minorHAnsi"/>
          <w:i/>
          <w:iCs/>
        </w:rPr>
        <w:tab/>
      </w:r>
      <w:r w:rsidR="00E6524A" w:rsidRPr="004E1D3D">
        <w:rPr>
          <w:rFonts w:cstheme="minorHAnsi"/>
          <w:i/>
          <w:iCs/>
        </w:rPr>
        <w:tab/>
      </w:r>
      <w:r w:rsidR="00E6524A" w:rsidRPr="004E1D3D">
        <w:rPr>
          <w:rFonts w:cstheme="minorHAnsi"/>
          <w:i/>
          <w:iCs/>
        </w:rPr>
        <w:tab/>
      </w:r>
      <w:r w:rsidR="00690168" w:rsidRPr="004E1D3D">
        <w:rPr>
          <w:rFonts w:cstheme="minorHAnsi"/>
          <w:i/>
          <w:iCs/>
        </w:rPr>
        <w:t>Courtney Warnsman, Trustee</w:t>
      </w:r>
    </w:p>
    <w:p w14:paraId="1F4CBCD8" w14:textId="75834E4D" w:rsidR="005C48D1" w:rsidRPr="00E935C6" w:rsidRDefault="009660BD" w:rsidP="005C48D1">
      <w:pPr>
        <w:spacing w:after="0" w:line="240" w:lineRule="auto"/>
        <w:rPr>
          <w:rFonts w:cstheme="minorHAnsi"/>
          <w:i/>
          <w:iCs/>
        </w:rPr>
      </w:pPr>
      <w:r w:rsidRPr="004E1D3D">
        <w:rPr>
          <w:rFonts w:cstheme="minorHAnsi"/>
          <w:i/>
          <w:iCs/>
        </w:rPr>
        <w:t>Lisa Severy, ACA Governing Rep</w:t>
      </w:r>
      <w:r w:rsidR="00E6524A" w:rsidRPr="004E1D3D">
        <w:rPr>
          <w:rFonts w:cstheme="minorHAnsi"/>
          <w:i/>
          <w:iCs/>
        </w:rPr>
        <w:tab/>
      </w:r>
      <w:r w:rsidR="005C48D1" w:rsidRPr="004E1D3D">
        <w:rPr>
          <w:rFonts w:cstheme="minorHAnsi"/>
          <w:i/>
          <w:iCs/>
        </w:rPr>
        <w:tab/>
      </w:r>
      <w:r w:rsidR="005C48D1" w:rsidRPr="004E1D3D">
        <w:rPr>
          <w:rFonts w:cstheme="minorHAnsi"/>
          <w:i/>
          <w:iCs/>
        </w:rPr>
        <w:tab/>
        <w:t>Deneen Pennington, Executive</w:t>
      </w:r>
      <w:r w:rsidR="005C48D1" w:rsidRPr="00E935C6">
        <w:rPr>
          <w:rFonts w:cstheme="minorHAnsi"/>
          <w:i/>
          <w:iCs/>
        </w:rPr>
        <w:t xml:space="preserve"> Director</w:t>
      </w:r>
    </w:p>
    <w:p w14:paraId="002BF0DC" w14:textId="77777777" w:rsidR="0062129D" w:rsidRPr="00E935C6" w:rsidRDefault="0062129D" w:rsidP="005C48D1">
      <w:pPr>
        <w:spacing w:after="0" w:line="240" w:lineRule="auto"/>
        <w:rPr>
          <w:rFonts w:cstheme="minorHAnsi"/>
          <w:i/>
          <w:iCs/>
        </w:rPr>
      </w:pPr>
    </w:p>
    <w:p w14:paraId="7D97A599" w14:textId="27E1A508" w:rsidR="000E21C8" w:rsidRPr="00E935C6" w:rsidRDefault="000E21C8">
      <w:pPr>
        <w:rPr>
          <w:rFonts w:eastAsia="Times New Roman" w:cstheme="minorHAnsi"/>
          <w:color w:val="222222"/>
        </w:rPr>
      </w:pPr>
    </w:p>
    <w:p w14:paraId="663930A5" w14:textId="7DBA7FAA" w:rsidR="00460EC2" w:rsidRPr="00E935C6" w:rsidRDefault="00460EC2" w:rsidP="00460EC2">
      <w:pPr>
        <w:pStyle w:val="ListParagraph"/>
        <w:spacing w:after="0" w:line="240" w:lineRule="auto"/>
        <w:ind w:left="0"/>
        <w:rPr>
          <w:rFonts w:eastAsia="Times New Roman" w:cstheme="minorHAnsi"/>
          <w:b/>
          <w:bCs/>
          <w:color w:val="222222"/>
          <w:sz w:val="24"/>
          <w:szCs w:val="24"/>
        </w:rPr>
      </w:pPr>
      <w:r w:rsidRPr="00E935C6">
        <w:rPr>
          <w:rFonts w:eastAsia="Times New Roman" w:cstheme="minorHAnsi"/>
          <w:b/>
          <w:bCs/>
          <w:color w:val="222222"/>
          <w:sz w:val="24"/>
          <w:szCs w:val="24"/>
        </w:rPr>
        <w:t xml:space="preserve">Wednesday, February 22, 2023: Meeting Called to Order by </w:t>
      </w:r>
      <w:r w:rsidRPr="003A0155">
        <w:rPr>
          <w:rFonts w:eastAsia="Times New Roman" w:cstheme="minorHAnsi"/>
          <w:b/>
          <w:bCs/>
          <w:color w:val="222222"/>
          <w:sz w:val="24"/>
          <w:szCs w:val="24"/>
        </w:rPr>
        <w:t>Lakeisha at 3:0</w:t>
      </w:r>
      <w:r w:rsidR="003A0155" w:rsidRPr="003A0155">
        <w:rPr>
          <w:rFonts w:eastAsia="Times New Roman" w:cstheme="minorHAnsi"/>
          <w:b/>
          <w:bCs/>
          <w:color w:val="222222"/>
          <w:sz w:val="24"/>
          <w:szCs w:val="24"/>
        </w:rPr>
        <w:t>4</w:t>
      </w:r>
      <w:r w:rsidRPr="003A0155">
        <w:rPr>
          <w:rFonts w:eastAsia="Times New Roman" w:cstheme="minorHAnsi"/>
          <w:b/>
          <w:bCs/>
          <w:color w:val="222222"/>
          <w:sz w:val="24"/>
          <w:szCs w:val="24"/>
        </w:rPr>
        <w:t xml:space="preserve"> PM ET</w:t>
      </w:r>
    </w:p>
    <w:p w14:paraId="3B0C0C19" w14:textId="77777777" w:rsidR="00460EC2" w:rsidRPr="00E935C6" w:rsidRDefault="00460EC2" w:rsidP="00460EC2">
      <w:pPr>
        <w:pStyle w:val="ListParagraph"/>
        <w:spacing w:after="0" w:line="240" w:lineRule="auto"/>
        <w:ind w:left="0"/>
        <w:rPr>
          <w:rFonts w:eastAsia="Times New Roman" w:cstheme="minorHAnsi"/>
          <w:b/>
          <w:bCs/>
          <w:color w:val="222222"/>
        </w:rPr>
      </w:pPr>
    </w:p>
    <w:p w14:paraId="5838F2F9" w14:textId="77777777" w:rsidR="00460EC2" w:rsidRPr="00B27612" w:rsidRDefault="00460EC2" w:rsidP="00460EC2">
      <w:pPr>
        <w:spacing w:after="0" w:line="240" w:lineRule="auto"/>
        <w:rPr>
          <w:rFonts w:eastAsia="Times New Roman" w:cstheme="minorHAnsi"/>
          <w:b/>
          <w:bCs/>
          <w:color w:val="222222"/>
          <w:sz w:val="24"/>
          <w:szCs w:val="24"/>
        </w:rPr>
      </w:pPr>
      <w:r w:rsidRPr="00B27612">
        <w:rPr>
          <w:rFonts w:eastAsia="Times New Roman" w:cstheme="minorHAnsi"/>
          <w:b/>
          <w:bCs/>
          <w:color w:val="222222"/>
          <w:sz w:val="24"/>
          <w:szCs w:val="24"/>
        </w:rPr>
        <w:t>1. Roll Call (Julia)</w:t>
      </w:r>
    </w:p>
    <w:p w14:paraId="1BCE16C5" w14:textId="3410C22B" w:rsidR="00460EC2" w:rsidRPr="00B27612" w:rsidRDefault="00460EC2" w:rsidP="00460EC2">
      <w:pPr>
        <w:spacing w:after="0" w:line="240" w:lineRule="auto"/>
        <w:rPr>
          <w:rFonts w:eastAsia="Times New Roman" w:cstheme="minorHAnsi"/>
        </w:rPr>
      </w:pPr>
      <w:r w:rsidRPr="00B27612">
        <w:rPr>
          <w:rFonts w:eastAsia="Times New Roman" w:cstheme="minorHAnsi"/>
        </w:rPr>
        <w:t>1</w:t>
      </w:r>
      <w:r w:rsidR="00EA59C7" w:rsidRPr="00B27612">
        <w:rPr>
          <w:rFonts w:eastAsia="Times New Roman" w:cstheme="minorHAnsi"/>
        </w:rPr>
        <w:t>2</w:t>
      </w:r>
      <w:r w:rsidRPr="00B27612">
        <w:rPr>
          <w:rFonts w:eastAsia="Times New Roman" w:cstheme="minorHAnsi"/>
        </w:rPr>
        <w:t xml:space="preserve"> in attendance. </w:t>
      </w:r>
      <w:r w:rsidR="003A0155" w:rsidRPr="00B27612">
        <w:rPr>
          <w:rFonts w:eastAsia="Times New Roman" w:cstheme="minorHAnsi"/>
        </w:rPr>
        <w:t>Jim and Lisa</w:t>
      </w:r>
      <w:r w:rsidRPr="00B27612">
        <w:rPr>
          <w:rFonts w:eastAsia="Times New Roman" w:cstheme="minorHAnsi"/>
        </w:rPr>
        <w:t xml:space="preserve"> are absent</w:t>
      </w:r>
      <w:r w:rsidR="00CF0D53" w:rsidRPr="00B27612">
        <w:rPr>
          <w:rFonts w:eastAsia="Times New Roman" w:cstheme="minorHAnsi"/>
        </w:rPr>
        <w:t xml:space="preserve"> from this meeting</w:t>
      </w:r>
      <w:r w:rsidRPr="00B27612">
        <w:rPr>
          <w:rFonts w:eastAsia="Times New Roman" w:cstheme="minorHAnsi"/>
        </w:rPr>
        <w:t xml:space="preserve">. </w:t>
      </w:r>
    </w:p>
    <w:p w14:paraId="4C4C5503" w14:textId="77777777" w:rsidR="00460EC2" w:rsidRPr="00B27612" w:rsidRDefault="00460EC2" w:rsidP="00460EC2">
      <w:pPr>
        <w:spacing w:after="0" w:line="240" w:lineRule="auto"/>
        <w:rPr>
          <w:rFonts w:eastAsia="Times New Roman" w:cstheme="minorHAnsi"/>
        </w:rPr>
      </w:pPr>
      <w:r w:rsidRPr="00B27612">
        <w:rPr>
          <w:rFonts w:eastAsia="Times New Roman" w:cstheme="minorHAnsi"/>
        </w:rPr>
        <w:t xml:space="preserve">A quorum is present. </w:t>
      </w:r>
    </w:p>
    <w:p w14:paraId="2C872C3C" w14:textId="0451C647" w:rsidR="00460EC2" w:rsidRPr="00B27612" w:rsidRDefault="00460EC2" w:rsidP="00C11746">
      <w:pPr>
        <w:spacing w:after="0" w:line="240" w:lineRule="auto"/>
        <w:rPr>
          <w:rFonts w:eastAsia="Times New Roman" w:cstheme="minorHAnsi"/>
          <w:b/>
          <w:bCs/>
          <w:color w:val="222222"/>
        </w:rPr>
      </w:pPr>
    </w:p>
    <w:p w14:paraId="50305228" w14:textId="77777777" w:rsidR="00E935C6" w:rsidRPr="00B27612" w:rsidRDefault="00E935C6" w:rsidP="00C11746">
      <w:pPr>
        <w:spacing w:after="0" w:line="240" w:lineRule="auto"/>
        <w:rPr>
          <w:rFonts w:eastAsia="Times New Roman" w:cstheme="minorHAnsi"/>
          <w:b/>
          <w:bCs/>
          <w:color w:val="222222"/>
        </w:rPr>
      </w:pPr>
    </w:p>
    <w:p w14:paraId="7B34EE3D" w14:textId="76104ED3" w:rsidR="00460EC2" w:rsidRPr="00B27612" w:rsidRDefault="00460EC2" w:rsidP="00460EC2">
      <w:pPr>
        <w:spacing w:after="0" w:line="240" w:lineRule="auto"/>
        <w:rPr>
          <w:rFonts w:eastAsia="Times New Roman" w:cstheme="minorHAnsi"/>
          <w:b/>
          <w:bCs/>
          <w:color w:val="222222"/>
          <w:sz w:val="24"/>
          <w:szCs w:val="24"/>
        </w:rPr>
      </w:pPr>
      <w:bookmarkStart w:id="1" w:name="_Hlk127701444"/>
      <w:r w:rsidRPr="00B27612">
        <w:rPr>
          <w:rFonts w:eastAsia="Times New Roman" w:cstheme="minorHAnsi"/>
          <w:b/>
          <w:bCs/>
          <w:color w:val="222222"/>
          <w:sz w:val="24"/>
          <w:szCs w:val="24"/>
        </w:rPr>
        <w:t>2. Ice Breaker (Lakeisha)</w:t>
      </w:r>
    </w:p>
    <w:p w14:paraId="1E85C1D3" w14:textId="78CF07F3" w:rsidR="00460EC2" w:rsidRPr="00B27612" w:rsidRDefault="00CF0D53" w:rsidP="00460EC2">
      <w:pPr>
        <w:spacing w:after="0" w:line="240" w:lineRule="auto"/>
        <w:rPr>
          <w:rFonts w:eastAsia="Times New Roman" w:cstheme="minorHAnsi"/>
        </w:rPr>
      </w:pPr>
      <w:r w:rsidRPr="00B27612">
        <w:rPr>
          <w:rFonts w:eastAsia="Times New Roman" w:cstheme="minorHAnsi"/>
        </w:rPr>
        <w:t>The Board reflected on m</w:t>
      </w:r>
      <w:r w:rsidR="003A0155" w:rsidRPr="00B27612">
        <w:rPr>
          <w:rFonts w:eastAsia="Times New Roman" w:cstheme="minorHAnsi"/>
        </w:rPr>
        <w:t>oments of gratitude</w:t>
      </w:r>
      <w:r w:rsidRPr="00B27612">
        <w:rPr>
          <w:rFonts w:eastAsia="Times New Roman" w:cstheme="minorHAnsi"/>
        </w:rPr>
        <w:t xml:space="preserve">, sharing things we are </w:t>
      </w:r>
      <w:r w:rsidR="003A0155" w:rsidRPr="00B27612">
        <w:rPr>
          <w:rFonts w:eastAsia="Times New Roman" w:cstheme="minorHAnsi"/>
        </w:rPr>
        <w:t xml:space="preserve">thankful for. </w:t>
      </w:r>
      <w:bookmarkEnd w:id="1"/>
    </w:p>
    <w:p w14:paraId="0DA9063F" w14:textId="7CAE2B13" w:rsidR="00E935C6" w:rsidRPr="00B27612" w:rsidRDefault="00E935C6" w:rsidP="00460EC2">
      <w:pPr>
        <w:spacing w:after="0" w:line="240" w:lineRule="auto"/>
        <w:rPr>
          <w:rFonts w:eastAsia="Times New Roman" w:cstheme="minorHAnsi"/>
          <w:b/>
          <w:bCs/>
          <w:color w:val="222222"/>
        </w:rPr>
      </w:pPr>
    </w:p>
    <w:p w14:paraId="40B76081" w14:textId="77777777" w:rsidR="00CF0D53" w:rsidRPr="00B27612" w:rsidRDefault="00CF0D53" w:rsidP="00460EC2">
      <w:pPr>
        <w:spacing w:after="0" w:line="240" w:lineRule="auto"/>
        <w:rPr>
          <w:rFonts w:eastAsia="Times New Roman" w:cstheme="minorHAnsi"/>
          <w:b/>
          <w:bCs/>
          <w:color w:val="222222"/>
        </w:rPr>
      </w:pPr>
    </w:p>
    <w:p w14:paraId="6ED64B8B" w14:textId="4854524C" w:rsidR="00460EC2" w:rsidRPr="00E935C6" w:rsidRDefault="00460EC2" w:rsidP="00460EC2">
      <w:pPr>
        <w:spacing w:after="0" w:line="240" w:lineRule="auto"/>
        <w:rPr>
          <w:rFonts w:eastAsia="Times New Roman" w:cstheme="minorHAnsi"/>
          <w:b/>
          <w:bCs/>
          <w:color w:val="222222"/>
          <w:sz w:val="24"/>
          <w:szCs w:val="24"/>
        </w:rPr>
      </w:pPr>
      <w:r w:rsidRPr="00B27612">
        <w:rPr>
          <w:rFonts w:eastAsia="Times New Roman" w:cstheme="minorHAnsi"/>
          <w:b/>
          <w:bCs/>
          <w:color w:val="222222"/>
          <w:sz w:val="24"/>
          <w:szCs w:val="24"/>
        </w:rPr>
        <w:t>3. Approval of the Agenda (Lakeisha</w:t>
      </w:r>
      <w:r w:rsidRPr="00E935C6">
        <w:rPr>
          <w:rFonts w:eastAsia="Times New Roman" w:cstheme="minorHAnsi"/>
          <w:b/>
          <w:bCs/>
          <w:color w:val="222222"/>
          <w:sz w:val="24"/>
          <w:szCs w:val="24"/>
        </w:rPr>
        <w:t>)</w:t>
      </w:r>
    </w:p>
    <w:p w14:paraId="00286FEE" w14:textId="77777777" w:rsidR="00460EC2" w:rsidRPr="00756456" w:rsidRDefault="00460EC2" w:rsidP="00460EC2">
      <w:pPr>
        <w:pStyle w:val="Normal1"/>
        <w:spacing w:line="240" w:lineRule="auto"/>
        <w:rPr>
          <w:rFonts w:asciiTheme="minorHAnsi" w:hAnsiTheme="minorHAnsi" w:cstheme="minorHAnsi"/>
          <w:highlight w:val="yellow"/>
        </w:rPr>
      </w:pPr>
      <w:r w:rsidRPr="00E935C6">
        <w:rPr>
          <w:rFonts w:asciiTheme="minorHAnsi" w:hAnsiTheme="minorHAnsi" w:cstheme="minorHAnsi"/>
          <w:b/>
          <w:bCs/>
          <w:highlight w:val="yellow"/>
        </w:rPr>
        <w:t>MOTION</w:t>
      </w:r>
      <w:r w:rsidRPr="00E935C6">
        <w:rPr>
          <w:rFonts w:asciiTheme="minorHAnsi" w:hAnsiTheme="minorHAnsi" w:cstheme="minorHAnsi"/>
          <w:highlight w:val="yellow"/>
        </w:rPr>
        <w:t xml:space="preserve"> was </w:t>
      </w:r>
      <w:r w:rsidRPr="00756456">
        <w:rPr>
          <w:rFonts w:asciiTheme="minorHAnsi" w:hAnsiTheme="minorHAnsi" w:cstheme="minorHAnsi"/>
          <w:highlight w:val="yellow"/>
        </w:rPr>
        <w:t>made by Carolyn to approve the agenda.</w:t>
      </w:r>
    </w:p>
    <w:p w14:paraId="2A5AA45A" w14:textId="4E532A2A" w:rsidR="00460EC2" w:rsidRPr="00756456" w:rsidRDefault="00460EC2" w:rsidP="00460EC2">
      <w:pPr>
        <w:pStyle w:val="Normal1"/>
        <w:spacing w:line="240" w:lineRule="auto"/>
        <w:rPr>
          <w:rFonts w:asciiTheme="minorHAnsi" w:hAnsiTheme="minorHAnsi" w:cstheme="minorHAnsi"/>
          <w:highlight w:val="yellow"/>
        </w:rPr>
      </w:pPr>
      <w:r w:rsidRPr="00756456">
        <w:rPr>
          <w:rFonts w:asciiTheme="minorHAnsi" w:hAnsiTheme="minorHAnsi" w:cstheme="minorHAnsi"/>
          <w:highlight w:val="yellow"/>
        </w:rPr>
        <w:t xml:space="preserve">Seconded by </w:t>
      </w:r>
      <w:r w:rsidR="00756456" w:rsidRPr="00756456">
        <w:rPr>
          <w:rFonts w:asciiTheme="minorHAnsi" w:hAnsiTheme="minorHAnsi" w:cstheme="minorHAnsi"/>
          <w:highlight w:val="yellow"/>
        </w:rPr>
        <w:t>Deanna</w:t>
      </w:r>
      <w:r w:rsidRPr="00756456">
        <w:rPr>
          <w:rFonts w:asciiTheme="minorHAnsi" w:hAnsiTheme="minorHAnsi" w:cstheme="minorHAnsi"/>
          <w:highlight w:val="yellow"/>
        </w:rPr>
        <w:t>.</w:t>
      </w:r>
    </w:p>
    <w:p w14:paraId="725FCE96" w14:textId="77777777" w:rsidR="00460EC2" w:rsidRPr="00E935C6" w:rsidRDefault="00460EC2" w:rsidP="00460EC2">
      <w:pPr>
        <w:pStyle w:val="Normal1"/>
        <w:spacing w:line="240" w:lineRule="auto"/>
        <w:rPr>
          <w:rFonts w:asciiTheme="minorHAnsi" w:hAnsiTheme="minorHAnsi" w:cstheme="minorHAnsi"/>
          <w:highlight w:val="yellow"/>
        </w:rPr>
      </w:pPr>
      <w:bookmarkStart w:id="2" w:name="_Hlk127976609"/>
      <w:r w:rsidRPr="00E935C6">
        <w:rPr>
          <w:rFonts w:asciiTheme="minorHAnsi" w:hAnsiTheme="minorHAnsi" w:cstheme="minorHAnsi"/>
          <w:highlight w:val="yellow"/>
        </w:rPr>
        <w:t>Motion passes unanimously (no opposing votes, no abstentions).</w:t>
      </w:r>
      <w:bookmarkEnd w:id="2"/>
      <w:r w:rsidRPr="00E935C6">
        <w:rPr>
          <w:rFonts w:asciiTheme="minorHAnsi" w:hAnsiTheme="minorHAnsi" w:cstheme="minorHAnsi"/>
          <w:highlight w:val="yellow"/>
        </w:rPr>
        <w:t xml:space="preserve"> </w:t>
      </w:r>
    </w:p>
    <w:p w14:paraId="27DAE1C8" w14:textId="77777777" w:rsidR="00460EC2" w:rsidRPr="00E935C6" w:rsidRDefault="00460EC2" w:rsidP="00460EC2">
      <w:pPr>
        <w:spacing w:after="0" w:line="240" w:lineRule="auto"/>
        <w:rPr>
          <w:rFonts w:eastAsia="Times New Roman" w:cstheme="minorHAnsi"/>
          <w:b/>
          <w:bCs/>
          <w:color w:val="222222"/>
        </w:rPr>
      </w:pPr>
    </w:p>
    <w:p w14:paraId="7ECC35B2" w14:textId="77777777" w:rsidR="00460EC2" w:rsidRPr="00E935C6" w:rsidRDefault="00460EC2" w:rsidP="00C11746">
      <w:pPr>
        <w:spacing w:after="0" w:line="240" w:lineRule="auto"/>
        <w:rPr>
          <w:rFonts w:eastAsia="Times New Roman" w:cstheme="minorHAnsi"/>
          <w:b/>
          <w:bCs/>
          <w:color w:val="222222"/>
        </w:rPr>
      </w:pPr>
    </w:p>
    <w:p w14:paraId="2820A842" w14:textId="5D92E8B0" w:rsidR="00460EC2" w:rsidRPr="00B27612" w:rsidRDefault="00460EC2" w:rsidP="00460EC2">
      <w:pPr>
        <w:spacing w:after="0" w:line="240" w:lineRule="auto"/>
        <w:rPr>
          <w:rFonts w:eastAsia="Times New Roman" w:cstheme="minorHAnsi"/>
          <w:b/>
          <w:bCs/>
          <w:sz w:val="24"/>
          <w:szCs w:val="24"/>
        </w:rPr>
      </w:pPr>
      <w:r w:rsidRPr="00B27612">
        <w:rPr>
          <w:rFonts w:eastAsia="Times New Roman" w:cstheme="minorHAnsi"/>
          <w:b/>
          <w:bCs/>
          <w:sz w:val="24"/>
          <w:szCs w:val="24"/>
        </w:rPr>
        <w:t>4. Approval of the December Minutes (Julia)</w:t>
      </w:r>
    </w:p>
    <w:p w14:paraId="07E3C033" w14:textId="31C40FE9" w:rsidR="00460EC2" w:rsidRPr="00E935C6" w:rsidRDefault="00460EC2" w:rsidP="00460EC2">
      <w:pPr>
        <w:spacing w:after="0" w:line="240" w:lineRule="auto"/>
        <w:rPr>
          <w:rFonts w:eastAsia="Times New Roman" w:cstheme="minorHAnsi"/>
          <w:b/>
          <w:bCs/>
          <w:sz w:val="24"/>
          <w:szCs w:val="24"/>
        </w:rPr>
      </w:pPr>
      <w:r w:rsidRPr="00B27612">
        <w:rPr>
          <w:rFonts w:eastAsia="Times New Roman" w:cstheme="minorHAnsi"/>
          <w:i/>
          <w:iCs/>
          <w:color w:val="222222"/>
        </w:rPr>
        <w:t>Please see the copy of the December 2022 minutes provided by the National Office on the Board webpage.</w:t>
      </w:r>
    </w:p>
    <w:p w14:paraId="47511E4C" w14:textId="72770FFD" w:rsidR="00460EC2" w:rsidRPr="00DB76A2" w:rsidRDefault="00460EC2" w:rsidP="00460EC2">
      <w:pPr>
        <w:pStyle w:val="Normal1"/>
        <w:spacing w:line="240" w:lineRule="auto"/>
        <w:rPr>
          <w:rFonts w:asciiTheme="minorHAnsi" w:hAnsiTheme="minorHAnsi" w:cstheme="minorHAnsi"/>
          <w:highlight w:val="yellow"/>
        </w:rPr>
      </w:pPr>
      <w:r w:rsidRPr="00E935C6">
        <w:rPr>
          <w:rFonts w:asciiTheme="minorHAnsi" w:hAnsiTheme="minorHAnsi" w:cstheme="minorHAnsi"/>
          <w:b/>
          <w:bCs/>
          <w:highlight w:val="yellow"/>
        </w:rPr>
        <w:t>MOTION</w:t>
      </w:r>
      <w:r w:rsidRPr="00E935C6">
        <w:rPr>
          <w:rFonts w:asciiTheme="minorHAnsi" w:hAnsiTheme="minorHAnsi" w:cstheme="minorHAnsi"/>
          <w:highlight w:val="yellow"/>
        </w:rPr>
        <w:t xml:space="preserve"> was made </w:t>
      </w:r>
      <w:r w:rsidRPr="00DB76A2">
        <w:rPr>
          <w:rFonts w:asciiTheme="minorHAnsi" w:hAnsiTheme="minorHAnsi" w:cstheme="minorHAnsi"/>
          <w:highlight w:val="yellow"/>
        </w:rPr>
        <w:t xml:space="preserve">by </w:t>
      </w:r>
      <w:r w:rsidR="00DB76A2" w:rsidRPr="00DB76A2">
        <w:rPr>
          <w:rFonts w:asciiTheme="minorHAnsi" w:hAnsiTheme="minorHAnsi" w:cstheme="minorHAnsi"/>
          <w:highlight w:val="yellow"/>
        </w:rPr>
        <w:t>David</w:t>
      </w:r>
      <w:r w:rsidRPr="00DB76A2">
        <w:rPr>
          <w:rFonts w:asciiTheme="minorHAnsi" w:hAnsiTheme="minorHAnsi" w:cstheme="minorHAnsi"/>
          <w:highlight w:val="yellow"/>
        </w:rPr>
        <w:t xml:space="preserve"> to approve the December minutes.</w:t>
      </w:r>
    </w:p>
    <w:p w14:paraId="0E04252D" w14:textId="77777777" w:rsidR="00460EC2" w:rsidRPr="00DB76A2" w:rsidRDefault="00460EC2" w:rsidP="00460EC2">
      <w:pPr>
        <w:pStyle w:val="Normal1"/>
        <w:spacing w:line="240" w:lineRule="auto"/>
        <w:rPr>
          <w:rFonts w:asciiTheme="minorHAnsi" w:hAnsiTheme="minorHAnsi" w:cstheme="minorHAnsi"/>
          <w:highlight w:val="yellow"/>
        </w:rPr>
      </w:pPr>
      <w:r w:rsidRPr="00DB76A2">
        <w:rPr>
          <w:rFonts w:asciiTheme="minorHAnsi" w:hAnsiTheme="minorHAnsi" w:cstheme="minorHAnsi"/>
          <w:highlight w:val="yellow"/>
        </w:rPr>
        <w:t>Seconded by Sharon.</w:t>
      </w:r>
    </w:p>
    <w:p w14:paraId="5012E179" w14:textId="77777777" w:rsidR="00460EC2" w:rsidRPr="00E935C6" w:rsidRDefault="00460EC2" w:rsidP="00460EC2">
      <w:pPr>
        <w:pStyle w:val="Normal1"/>
        <w:spacing w:line="240" w:lineRule="auto"/>
        <w:rPr>
          <w:rFonts w:asciiTheme="minorHAnsi" w:hAnsiTheme="minorHAnsi" w:cstheme="minorHAnsi"/>
          <w:highlight w:val="yellow"/>
        </w:rPr>
      </w:pPr>
      <w:r w:rsidRPr="00E935C6">
        <w:rPr>
          <w:rFonts w:asciiTheme="minorHAnsi" w:hAnsiTheme="minorHAnsi" w:cstheme="minorHAnsi"/>
          <w:highlight w:val="yellow"/>
        </w:rPr>
        <w:t xml:space="preserve">Motion passes unanimously (no opposing votes, no abstentions). </w:t>
      </w:r>
    </w:p>
    <w:p w14:paraId="7F60CCA6" w14:textId="3A02407F" w:rsidR="00460EC2" w:rsidRPr="00E935C6" w:rsidRDefault="00460EC2" w:rsidP="00460EC2">
      <w:pPr>
        <w:spacing w:after="0" w:line="240" w:lineRule="auto"/>
        <w:rPr>
          <w:rFonts w:eastAsia="Times New Roman" w:cstheme="minorHAnsi"/>
          <w:color w:val="222222"/>
        </w:rPr>
      </w:pPr>
    </w:p>
    <w:p w14:paraId="03711312" w14:textId="23F53F3B" w:rsidR="00460EC2" w:rsidRPr="00E935C6" w:rsidRDefault="00460EC2" w:rsidP="00460EC2">
      <w:pPr>
        <w:spacing w:after="0" w:line="240" w:lineRule="auto"/>
        <w:rPr>
          <w:rFonts w:eastAsia="Times New Roman" w:cstheme="minorHAnsi"/>
          <w:color w:val="222222"/>
        </w:rPr>
      </w:pPr>
    </w:p>
    <w:p w14:paraId="12877BED" w14:textId="02E72631" w:rsidR="00460EC2" w:rsidRPr="00E935C6" w:rsidRDefault="00460EC2" w:rsidP="00460EC2">
      <w:pPr>
        <w:spacing w:after="0" w:line="240" w:lineRule="auto"/>
        <w:rPr>
          <w:rFonts w:eastAsia="Times New Roman" w:cstheme="minorHAnsi"/>
          <w:color w:val="222222"/>
        </w:rPr>
      </w:pPr>
      <w:r w:rsidRPr="00E935C6">
        <w:rPr>
          <w:rFonts w:eastAsia="Times New Roman" w:cstheme="minorHAnsi"/>
          <w:b/>
          <w:bCs/>
          <w:i/>
          <w:iCs/>
          <w:color w:val="222222"/>
        </w:rPr>
        <w:t xml:space="preserve">Note: </w:t>
      </w:r>
      <w:r w:rsidRPr="00CF0D53">
        <w:rPr>
          <w:rFonts w:eastAsia="Times New Roman" w:cstheme="minorHAnsi"/>
          <w:i/>
          <w:iCs/>
          <w:color w:val="222222"/>
        </w:rPr>
        <w:t xml:space="preserve">No report out on Action Items, as no items for February </w:t>
      </w:r>
      <w:r w:rsidR="00CF0D53">
        <w:rPr>
          <w:rFonts w:eastAsia="Times New Roman" w:cstheme="minorHAnsi"/>
          <w:i/>
          <w:iCs/>
          <w:color w:val="222222"/>
        </w:rPr>
        <w:t xml:space="preserve">2023 </w:t>
      </w:r>
      <w:r w:rsidRPr="00CF0D53">
        <w:rPr>
          <w:rFonts w:eastAsia="Times New Roman" w:cstheme="minorHAnsi"/>
          <w:i/>
          <w:iCs/>
          <w:color w:val="222222"/>
        </w:rPr>
        <w:t>follow-up were recorded</w:t>
      </w:r>
      <w:r w:rsidR="00CF0D53">
        <w:rPr>
          <w:rFonts w:eastAsia="Times New Roman" w:cstheme="minorHAnsi"/>
          <w:i/>
          <w:iCs/>
          <w:color w:val="222222"/>
        </w:rPr>
        <w:t xml:space="preserve"> in previous meetings</w:t>
      </w:r>
      <w:r w:rsidRPr="00CF0D53">
        <w:rPr>
          <w:rFonts w:eastAsia="Times New Roman" w:cstheme="minorHAnsi"/>
          <w:i/>
          <w:iCs/>
          <w:color w:val="222222"/>
        </w:rPr>
        <w:t>.</w:t>
      </w:r>
      <w:r w:rsidRPr="00E935C6">
        <w:rPr>
          <w:rFonts w:eastAsia="Times New Roman" w:cstheme="minorHAnsi"/>
          <w:b/>
          <w:bCs/>
          <w:i/>
          <w:iCs/>
          <w:color w:val="222222"/>
        </w:rPr>
        <w:t xml:space="preserve"> </w:t>
      </w:r>
    </w:p>
    <w:p w14:paraId="3F97F983" w14:textId="5061DC5E" w:rsidR="00460EC2" w:rsidRPr="00E935C6" w:rsidRDefault="00460EC2" w:rsidP="00460EC2">
      <w:pPr>
        <w:spacing w:after="0" w:line="240" w:lineRule="auto"/>
        <w:rPr>
          <w:rFonts w:eastAsia="Times New Roman" w:cstheme="minorHAnsi"/>
          <w:color w:val="222222"/>
        </w:rPr>
      </w:pPr>
    </w:p>
    <w:p w14:paraId="554FE162" w14:textId="77777777" w:rsidR="00460EC2" w:rsidRPr="00E935C6" w:rsidRDefault="00460EC2" w:rsidP="00460EC2">
      <w:pPr>
        <w:spacing w:after="0" w:line="240" w:lineRule="auto"/>
        <w:rPr>
          <w:rFonts w:eastAsia="Times New Roman" w:cstheme="minorHAnsi"/>
          <w:color w:val="222222"/>
        </w:rPr>
      </w:pPr>
    </w:p>
    <w:p w14:paraId="5E494F27" w14:textId="47D84F2A" w:rsidR="00460EC2" w:rsidRPr="00E935C6" w:rsidRDefault="00460EC2" w:rsidP="00460EC2">
      <w:pPr>
        <w:spacing w:after="0" w:line="240" w:lineRule="auto"/>
        <w:rPr>
          <w:rFonts w:eastAsia="Times New Roman" w:cstheme="minorHAnsi"/>
          <w:b/>
          <w:bCs/>
          <w:sz w:val="24"/>
          <w:szCs w:val="24"/>
        </w:rPr>
      </w:pPr>
      <w:r w:rsidRPr="00B27612">
        <w:rPr>
          <w:rFonts w:eastAsia="Times New Roman" w:cstheme="minorHAnsi"/>
          <w:b/>
          <w:bCs/>
          <w:sz w:val="24"/>
          <w:szCs w:val="24"/>
        </w:rPr>
        <w:t>5. Membership</w:t>
      </w:r>
      <w:r w:rsidRPr="00E935C6">
        <w:rPr>
          <w:rFonts w:eastAsia="Times New Roman" w:cstheme="minorHAnsi"/>
          <w:b/>
          <w:bCs/>
          <w:sz w:val="24"/>
          <w:szCs w:val="24"/>
        </w:rPr>
        <w:t xml:space="preserve"> Report (Deneen)</w:t>
      </w:r>
    </w:p>
    <w:p w14:paraId="3D6E62FC" w14:textId="0D303DE0" w:rsidR="00460EC2" w:rsidRPr="00E935C6" w:rsidRDefault="00460EC2" w:rsidP="00460EC2">
      <w:pPr>
        <w:spacing w:after="0" w:line="240" w:lineRule="auto"/>
        <w:rPr>
          <w:rFonts w:eastAsia="Times New Roman" w:cstheme="minorHAnsi"/>
          <w:color w:val="222222"/>
        </w:rPr>
      </w:pPr>
      <w:r w:rsidRPr="00E935C6">
        <w:rPr>
          <w:rFonts w:eastAsia="Times New Roman" w:cstheme="minorHAnsi"/>
          <w:i/>
          <w:iCs/>
          <w:color w:val="222222"/>
        </w:rPr>
        <w:t>Please see the January 2023 Membership Report spreadsheet provided by the National Office. Additional reflections provided here:</w:t>
      </w:r>
    </w:p>
    <w:p w14:paraId="551567D3" w14:textId="0368A124" w:rsidR="00CF0D53" w:rsidRDefault="00CF0D53" w:rsidP="00460EC2">
      <w:pPr>
        <w:spacing w:after="0" w:line="240" w:lineRule="auto"/>
        <w:rPr>
          <w:rFonts w:eastAsia="Times New Roman" w:cstheme="minorHAnsi"/>
          <w:color w:val="222222"/>
        </w:rPr>
      </w:pPr>
      <w:r>
        <w:rPr>
          <w:rFonts w:eastAsia="Times New Roman" w:cstheme="minorHAnsi"/>
          <w:color w:val="222222"/>
        </w:rPr>
        <w:t xml:space="preserve">Membership numbers in the </w:t>
      </w:r>
      <w:r w:rsidR="00756456">
        <w:rPr>
          <w:rFonts w:eastAsia="Times New Roman" w:cstheme="minorHAnsi"/>
          <w:color w:val="222222"/>
        </w:rPr>
        <w:t xml:space="preserve">January </w:t>
      </w:r>
      <w:r>
        <w:rPr>
          <w:rFonts w:eastAsia="Times New Roman" w:cstheme="minorHAnsi"/>
          <w:color w:val="222222"/>
        </w:rPr>
        <w:t xml:space="preserve">report </w:t>
      </w:r>
      <w:r w:rsidR="00756456">
        <w:rPr>
          <w:rFonts w:eastAsia="Times New Roman" w:cstheme="minorHAnsi"/>
          <w:color w:val="222222"/>
        </w:rPr>
        <w:t>looked low</w:t>
      </w:r>
      <w:r>
        <w:rPr>
          <w:rFonts w:eastAsia="Times New Roman" w:cstheme="minorHAnsi"/>
          <w:color w:val="222222"/>
        </w:rPr>
        <w:t xml:space="preserve">. However, </w:t>
      </w:r>
      <w:r w:rsidR="00B27612">
        <w:rPr>
          <w:rFonts w:eastAsia="Times New Roman" w:cstheme="minorHAnsi"/>
          <w:color w:val="222222"/>
        </w:rPr>
        <w:t>remember that many memberships come in with conference registration. N</w:t>
      </w:r>
      <w:r>
        <w:rPr>
          <w:rFonts w:eastAsia="Times New Roman" w:cstheme="minorHAnsi"/>
          <w:color w:val="222222"/>
        </w:rPr>
        <w:t xml:space="preserve">umbers were back up to over </w:t>
      </w:r>
      <w:r w:rsidR="00756456">
        <w:rPr>
          <w:rFonts w:eastAsia="Times New Roman" w:cstheme="minorHAnsi"/>
          <w:color w:val="222222"/>
        </w:rPr>
        <w:t>5</w:t>
      </w:r>
      <w:r>
        <w:rPr>
          <w:rFonts w:eastAsia="Times New Roman" w:cstheme="minorHAnsi"/>
          <w:color w:val="222222"/>
        </w:rPr>
        <w:t>,</w:t>
      </w:r>
      <w:r w:rsidR="00756456">
        <w:rPr>
          <w:rFonts w:eastAsia="Times New Roman" w:cstheme="minorHAnsi"/>
          <w:color w:val="222222"/>
        </w:rPr>
        <w:t xml:space="preserve">300 </w:t>
      </w:r>
      <w:r>
        <w:rPr>
          <w:rFonts w:eastAsia="Times New Roman" w:cstheme="minorHAnsi"/>
          <w:color w:val="222222"/>
        </w:rPr>
        <w:t xml:space="preserve">by the February meeting due to the </w:t>
      </w:r>
      <w:r w:rsidR="00756456">
        <w:rPr>
          <w:rFonts w:eastAsia="Times New Roman" w:cstheme="minorHAnsi"/>
          <w:color w:val="222222"/>
        </w:rPr>
        <w:t xml:space="preserve">early bird conference </w:t>
      </w:r>
      <w:r>
        <w:rPr>
          <w:rFonts w:eastAsia="Times New Roman" w:cstheme="minorHAnsi"/>
          <w:color w:val="222222"/>
        </w:rPr>
        <w:t xml:space="preserve">deadline. </w:t>
      </w:r>
    </w:p>
    <w:p w14:paraId="0B62A2BF" w14:textId="77777777" w:rsidR="00CF0D53" w:rsidRDefault="00CF0D53" w:rsidP="00460EC2">
      <w:pPr>
        <w:spacing w:after="0" w:line="240" w:lineRule="auto"/>
        <w:rPr>
          <w:rFonts w:eastAsia="Times New Roman" w:cstheme="minorHAnsi"/>
          <w:color w:val="222222"/>
        </w:rPr>
      </w:pPr>
    </w:p>
    <w:p w14:paraId="496E022A" w14:textId="6C50C44B" w:rsidR="00CF0D53" w:rsidRDefault="00CF0D53" w:rsidP="00460EC2">
      <w:pPr>
        <w:spacing w:after="0" w:line="240" w:lineRule="auto"/>
        <w:rPr>
          <w:rFonts w:eastAsia="Times New Roman" w:cstheme="minorHAnsi"/>
          <w:color w:val="222222"/>
        </w:rPr>
      </w:pPr>
      <w:r>
        <w:rPr>
          <w:rFonts w:eastAsia="Times New Roman" w:cstheme="minorHAnsi"/>
          <w:color w:val="222222"/>
        </w:rPr>
        <w:t xml:space="preserve">Overall, demographic percentage breakdowns have not changed much. </w:t>
      </w:r>
      <w:r w:rsidR="00B27612">
        <w:rPr>
          <w:rFonts w:eastAsia="Times New Roman" w:cstheme="minorHAnsi"/>
          <w:color w:val="222222"/>
        </w:rPr>
        <w:t>I</w:t>
      </w:r>
      <w:r>
        <w:rPr>
          <w:rFonts w:eastAsia="Times New Roman" w:cstheme="minorHAnsi"/>
          <w:color w:val="222222"/>
        </w:rPr>
        <w:t xml:space="preserve">nternational membership numbers continue to rise, </w:t>
      </w:r>
      <w:r w:rsidR="00B27612">
        <w:rPr>
          <w:rFonts w:eastAsia="Times New Roman" w:cstheme="minorHAnsi"/>
          <w:color w:val="222222"/>
        </w:rPr>
        <w:t xml:space="preserve">and are </w:t>
      </w:r>
      <w:r>
        <w:rPr>
          <w:rFonts w:eastAsia="Times New Roman" w:cstheme="minorHAnsi"/>
          <w:color w:val="222222"/>
        </w:rPr>
        <w:t xml:space="preserve">currently at 14% or memberships. However, many of these are related to the alternative pathways partners credentials (e.g., India, Hong Kong) which provide a complimentary membership in the first year. Will those members stay beyond the first year? Retention of these promotional year members from the credentials has not been strong in the past. </w:t>
      </w:r>
    </w:p>
    <w:p w14:paraId="71ACDB4C" w14:textId="620A2D3C" w:rsidR="00CF0D53" w:rsidRDefault="00CF0D53" w:rsidP="00460EC2">
      <w:pPr>
        <w:spacing w:after="0" w:line="240" w:lineRule="auto"/>
        <w:rPr>
          <w:rFonts w:eastAsia="Times New Roman" w:cstheme="minorHAnsi"/>
          <w:color w:val="222222"/>
        </w:rPr>
      </w:pPr>
    </w:p>
    <w:p w14:paraId="3B764B50" w14:textId="6BC4DD3A" w:rsidR="00CF0D53" w:rsidRDefault="00CF0D53" w:rsidP="00460EC2">
      <w:pPr>
        <w:spacing w:after="0" w:line="240" w:lineRule="auto"/>
        <w:rPr>
          <w:rFonts w:eastAsia="Times New Roman" w:cstheme="minorHAnsi"/>
          <w:color w:val="222222"/>
        </w:rPr>
      </w:pPr>
      <w:r>
        <w:rPr>
          <w:rFonts w:eastAsia="Times New Roman" w:cstheme="minorHAnsi"/>
          <w:color w:val="222222"/>
        </w:rPr>
        <w:t xml:space="preserve">We </w:t>
      </w:r>
      <w:r w:rsidR="00B27612">
        <w:rPr>
          <w:rFonts w:eastAsia="Times New Roman" w:cstheme="minorHAnsi"/>
          <w:color w:val="222222"/>
        </w:rPr>
        <w:t xml:space="preserve">have now awarded </w:t>
      </w:r>
      <w:r>
        <w:rPr>
          <w:rFonts w:eastAsia="Times New Roman" w:cstheme="minorHAnsi"/>
          <w:color w:val="222222"/>
        </w:rPr>
        <w:t xml:space="preserve">over 3,100 credentials. </w:t>
      </w:r>
    </w:p>
    <w:p w14:paraId="1998CBAF" w14:textId="106F42EB" w:rsidR="00756456" w:rsidRDefault="00CF0D53" w:rsidP="00CF0D53">
      <w:pPr>
        <w:spacing w:after="0" w:line="240" w:lineRule="auto"/>
        <w:rPr>
          <w:rFonts w:eastAsia="Times New Roman" w:cstheme="minorHAnsi"/>
          <w:color w:val="222222"/>
        </w:rPr>
      </w:pPr>
      <w:r>
        <w:rPr>
          <w:rFonts w:eastAsia="Times New Roman" w:cstheme="minorHAnsi"/>
          <w:color w:val="222222"/>
        </w:rPr>
        <w:t xml:space="preserve"> </w:t>
      </w:r>
    </w:p>
    <w:p w14:paraId="1221751F" w14:textId="08B753E1" w:rsidR="00756456" w:rsidRPr="00E935C6" w:rsidRDefault="00756456" w:rsidP="00460EC2">
      <w:pPr>
        <w:spacing w:after="0" w:line="240" w:lineRule="auto"/>
        <w:rPr>
          <w:rFonts w:eastAsia="Times New Roman" w:cstheme="minorHAnsi"/>
          <w:b/>
          <w:bCs/>
          <w:color w:val="222222"/>
        </w:rPr>
      </w:pPr>
      <w:r w:rsidRPr="00756456">
        <w:rPr>
          <w:rFonts w:eastAsia="Times New Roman" w:cstheme="minorHAnsi"/>
          <w:b/>
          <w:bCs/>
          <w:color w:val="222222"/>
          <w:highlight w:val="yellow"/>
        </w:rPr>
        <w:t>ACTION ITEM:</w:t>
      </w:r>
      <w:r w:rsidRPr="00756456">
        <w:rPr>
          <w:rFonts w:eastAsia="Times New Roman" w:cstheme="minorHAnsi"/>
          <w:b/>
          <w:bCs/>
          <w:color w:val="222222"/>
        </w:rPr>
        <w:t xml:space="preserve"> </w:t>
      </w:r>
      <w:r w:rsidR="00CF0D53">
        <w:rPr>
          <w:rFonts w:eastAsia="Times New Roman" w:cstheme="minorHAnsi"/>
          <w:color w:val="222222"/>
        </w:rPr>
        <w:t xml:space="preserve">Lakeisha requested a breakdown of international membership by country from Headquarters in preparation for </w:t>
      </w:r>
      <w:r w:rsidR="00B27612">
        <w:rPr>
          <w:rFonts w:eastAsia="Times New Roman" w:cstheme="minorHAnsi"/>
          <w:color w:val="222222"/>
        </w:rPr>
        <w:t>the</w:t>
      </w:r>
      <w:r w:rsidR="00CF0D53">
        <w:rPr>
          <w:rFonts w:eastAsia="Times New Roman" w:cstheme="minorHAnsi"/>
          <w:color w:val="222222"/>
        </w:rPr>
        <w:t xml:space="preserve"> </w:t>
      </w:r>
      <w:r w:rsidR="00F83916">
        <w:rPr>
          <w:rFonts w:eastAsia="Times New Roman" w:cstheme="minorHAnsi"/>
          <w:color w:val="222222"/>
        </w:rPr>
        <w:t>ACDC</w:t>
      </w:r>
      <w:r w:rsidR="00CF0D53">
        <w:rPr>
          <w:rFonts w:eastAsia="Times New Roman" w:cstheme="minorHAnsi"/>
          <w:color w:val="222222"/>
        </w:rPr>
        <w:t xml:space="preserve"> travels. </w:t>
      </w:r>
    </w:p>
    <w:p w14:paraId="0577F686" w14:textId="77777777" w:rsidR="00460EC2" w:rsidRPr="00E935C6" w:rsidRDefault="00460EC2" w:rsidP="00C11746">
      <w:pPr>
        <w:spacing w:after="0" w:line="240" w:lineRule="auto"/>
        <w:rPr>
          <w:rFonts w:eastAsia="Times New Roman" w:cstheme="minorHAnsi"/>
          <w:b/>
          <w:bCs/>
          <w:color w:val="222222"/>
        </w:rPr>
      </w:pPr>
    </w:p>
    <w:p w14:paraId="63B4DAF3" w14:textId="77777777" w:rsidR="00460EC2" w:rsidRPr="00E935C6" w:rsidRDefault="00460EC2" w:rsidP="00C11746">
      <w:pPr>
        <w:spacing w:after="0" w:line="240" w:lineRule="auto"/>
        <w:rPr>
          <w:rFonts w:eastAsia="Times New Roman" w:cstheme="minorHAnsi"/>
          <w:b/>
          <w:bCs/>
          <w:color w:val="222222"/>
        </w:rPr>
      </w:pPr>
    </w:p>
    <w:p w14:paraId="0DB2CC8B" w14:textId="429451AF" w:rsidR="00460EC2" w:rsidRPr="00E935C6" w:rsidRDefault="00460EC2" w:rsidP="00460EC2">
      <w:pPr>
        <w:spacing w:after="0" w:line="240" w:lineRule="auto"/>
        <w:rPr>
          <w:rFonts w:eastAsia="Times New Roman" w:cstheme="minorHAnsi"/>
          <w:b/>
          <w:bCs/>
          <w:sz w:val="24"/>
          <w:szCs w:val="24"/>
        </w:rPr>
      </w:pPr>
      <w:r w:rsidRPr="00B27612">
        <w:rPr>
          <w:rFonts w:eastAsia="Times New Roman" w:cstheme="minorHAnsi"/>
          <w:b/>
          <w:bCs/>
          <w:sz w:val="24"/>
          <w:szCs w:val="24"/>
        </w:rPr>
        <w:t>6. Treasurer’s</w:t>
      </w:r>
      <w:r w:rsidRPr="00E935C6">
        <w:rPr>
          <w:rFonts w:eastAsia="Times New Roman" w:cstheme="minorHAnsi"/>
          <w:b/>
          <w:bCs/>
          <w:sz w:val="24"/>
          <w:szCs w:val="24"/>
        </w:rPr>
        <w:t xml:space="preserve"> Report (Deanna)</w:t>
      </w:r>
    </w:p>
    <w:p w14:paraId="1F5DB3B6" w14:textId="674D9492" w:rsidR="00460EC2" w:rsidRPr="00E935C6" w:rsidRDefault="00460EC2" w:rsidP="00460EC2">
      <w:pPr>
        <w:spacing w:after="0" w:line="240" w:lineRule="auto"/>
        <w:rPr>
          <w:rFonts w:eastAsia="Times New Roman" w:cstheme="minorHAnsi"/>
          <w:color w:val="222222"/>
        </w:rPr>
      </w:pPr>
      <w:r w:rsidRPr="00E935C6">
        <w:rPr>
          <w:rFonts w:eastAsia="Times New Roman" w:cstheme="minorHAnsi"/>
          <w:i/>
          <w:iCs/>
          <w:color w:val="222222"/>
        </w:rPr>
        <w:t>Please see the January 2023 Treasurer’s Report spreadsheet provided by the National Office. Additional reflections provided here:</w:t>
      </w:r>
    </w:p>
    <w:p w14:paraId="02AE58E6" w14:textId="08811F42" w:rsidR="009407A3" w:rsidRDefault="00CF0D53" w:rsidP="00460EC2">
      <w:pPr>
        <w:spacing w:after="0" w:line="240" w:lineRule="auto"/>
        <w:rPr>
          <w:rFonts w:eastAsia="Times New Roman" w:cstheme="minorHAnsi"/>
          <w:color w:val="222222"/>
        </w:rPr>
      </w:pPr>
      <w:r>
        <w:rPr>
          <w:rFonts w:eastAsia="Times New Roman" w:cstheme="minorHAnsi"/>
          <w:color w:val="222222"/>
        </w:rPr>
        <w:t>Deanna shared an overv</w:t>
      </w:r>
      <w:r w:rsidR="009407A3">
        <w:rPr>
          <w:rFonts w:eastAsia="Times New Roman" w:cstheme="minorHAnsi"/>
          <w:color w:val="222222"/>
        </w:rPr>
        <w:t>iew of the January 2023 Treasurer</w:t>
      </w:r>
      <w:r w:rsidR="00B27612">
        <w:rPr>
          <w:rFonts w:eastAsia="Times New Roman" w:cstheme="minorHAnsi"/>
          <w:color w:val="222222"/>
        </w:rPr>
        <w:t>’</w:t>
      </w:r>
      <w:r w:rsidR="009407A3">
        <w:rPr>
          <w:rFonts w:eastAsia="Times New Roman" w:cstheme="minorHAnsi"/>
          <w:color w:val="222222"/>
        </w:rPr>
        <w:t>s report. While it is early in our fiscal year (just the fourth month) and many of our revenues come in later, we were ahead of the previous year</w:t>
      </w:r>
      <w:r w:rsidR="00B27612">
        <w:rPr>
          <w:rFonts w:eastAsia="Times New Roman" w:cstheme="minorHAnsi"/>
          <w:color w:val="222222"/>
        </w:rPr>
        <w:t>’s</w:t>
      </w:r>
      <w:r w:rsidR="009407A3">
        <w:rPr>
          <w:rFonts w:eastAsia="Times New Roman" w:cstheme="minorHAnsi"/>
          <w:color w:val="222222"/>
        </w:rPr>
        <w:t xml:space="preserve"> </w:t>
      </w:r>
      <w:r w:rsidR="00B27612">
        <w:rPr>
          <w:rFonts w:eastAsia="Times New Roman" w:cstheme="minorHAnsi"/>
          <w:color w:val="222222"/>
        </w:rPr>
        <w:t xml:space="preserve">January </w:t>
      </w:r>
      <w:r w:rsidR="009407A3">
        <w:rPr>
          <w:rFonts w:eastAsia="Times New Roman" w:cstheme="minorHAnsi"/>
          <w:color w:val="222222"/>
        </w:rPr>
        <w:t xml:space="preserve">revenues. Membership revenues were consistent with the previous year. The positive impact seems to be coming from places such as: (1) conference registrations coming in earlier (perhaps people are less tentative about making </w:t>
      </w:r>
      <w:r w:rsidR="00B27612">
        <w:rPr>
          <w:rFonts w:eastAsia="Times New Roman" w:cstheme="minorHAnsi"/>
          <w:color w:val="222222"/>
        </w:rPr>
        <w:t xml:space="preserve">advanced </w:t>
      </w:r>
      <w:r w:rsidR="009407A3">
        <w:rPr>
          <w:rFonts w:eastAsia="Times New Roman" w:cstheme="minorHAnsi"/>
          <w:color w:val="222222"/>
        </w:rPr>
        <w:t>travel plans</w:t>
      </w:r>
      <w:r w:rsidR="00B27612">
        <w:rPr>
          <w:rFonts w:eastAsia="Times New Roman" w:cstheme="minorHAnsi"/>
          <w:color w:val="222222"/>
        </w:rPr>
        <w:t>?</w:t>
      </w:r>
      <w:r w:rsidR="009407A3">
        <w:rPr>
          <w:rFonts w:eastAsia="Times New Roman" w:cstheme="minorHAnsi"/>
          <w:color w:val="222222"/>
        </w:rPr>
        <w:t>), bundling of the FCD curriculum, and FCD training projects and contracts.</w:t>
      </w:r>
    </w:p>
    <w:p w14:paraId="747C4671" w14:textId="77777777" w:rsidR="009407A3" w:rsidRDefault="009407A3" w:rsidP="00460EC2">
      <w:pPr>
        <w:spacing w:after="0" w:line="240" w:lineRule="auto"/>
        <w:rPr>
          <w:rFonts w:eastAsia="Times New Roman" w:cstheme="minorHAnsi"/>
          <w:color w:val="222222"/>
        </w:rPr>
      </w:pPr>
    </w:p>
    <w:p w14:paraId="6B069C03" w14:textId="11606C5C" w:rsidR="009407A3" w:rsidRDefault="009407A3" w:rsidP="00460EC2">
      <w:pPr>
        <w:spacing w:after="0" w:line="240" w:lineRule="auto"/>
        <w:rPr>
          <w:rFonts w:eastAsia="Times New Roman" w:cstheme="minorHAnsi"/>
          <w:color w:val="222222"/>
        </w:rPr>
      </w:pPr>
      <w:r>
        <w:rPr>
          <w:rFonts w:eastAsia="Times New Roman" w:cstheme="minorHAnsi"/>
          <w:color w:val="222222"/>
        </w:rPr>
        <w:t xml:space="preserve">Expenses are consistent with last year, and those that are higher were planned for so that increases were anticipated. We are carrying a net profit so far this year, with revenues outpacing expenses.  </w:t>
      </w:r>
    </w:p>
    <w:p w14:paraId="68708538" w14:textId="77777777" w:rsidR="009407A3" w:rsidRPr="00E935C6" w:rsidRDefault="009407A3" w:rsidP="00460EC2">
      <w:pPr>
        <w:spacing w:after="0" w:line="240" w:lineRule="auto"/>
        <w:rPr>
          <w:rFonts w:eastAsia="Times New Roman" w:cstheme="minorHAnsi"/>
          <w:color w:val="222222"/>
        </w:rPr>
      </w:pPr>
    </w:p>
    <w:p w14:paraId="54A9672B" w14:textId="77777777" w:rsidR="00460EC2" w:rsidRPr="00E935C6" w:rsidRDefault="00460EC2" w:rsidP="00460EC2">
      <w:pPr>
        <w:spacing w:after="0" w:line="240" w:lineRule="auto"/>
        <w:rPr>
          <w:rFonts w:eastAsia="Times New Roman" w:cstheme="minorHAnsi"/>
          <w:color w:val="222222"/>
        </w:rPr>
      </w:pPr>
    </w:p>
    <w:p w14:paraId="1A37FDD3" w14:textId="53A42818" w:rsidR="00460EC2" w:rsidRPr="00B27612" w:rsidRDefault="00460EC2" w:rsidP="00460EC2">
      <w:pPr>
        <w:spacing w:after="0" w:line="240" w:lineRule="auto"/>
        <w:rPr>
          <w:rFonts w:eastAsia="Times New Roman" w:cstheme="minorHAnsi"/>
          <w:b/>
          <w:bCs/>
          <w:sz w:val="24"/>
          <w:szCs w:val="24"/>
        </w:rPr>
      </w:pPr>
      <w:r w:rsidRPr="00B27612">
        <w:rPr>
          <w:rFonts w:eastAsia="Times New Roman" w:cstheme="minorHAnsi"/>
          <w:b/>
          <w:bCs/>
          <w:sz w:val="24"/>
          <w:szCs w:val="24"/>
        </w:rPr>
        <w:t xml:space="preserve">7. Officer Reports </w:t>
      </w:r>
    </w:p>
    <w:p w14:paraId="711150C8" w14:textId="18DFA242" w:rsidR="00460EC2" w:rsidRPr="00B27612" w:rsidRDefault="00460EC2" w:rsidP="00460EC2">
      <w:pPr>
        <w:spacing w:after="0" w:line="240" w:lineRule="auto"/>
        <w:rPr>
          <w:rFonts w:eastAsia="Times New Roman" w:cstheme="minorHAnsi"/>
          <w:b/>
          <w:bCs/>
          <w:i/>
          <w:iCs/>
          <w:color w:val="222222"/>
        </w:rPr>
      </w:pPr>
      <w:r w:rsidRPr="00B27612">
        <w:rPr>
          <w:rFonts w:eastAsia="Times New Roman" w:cstheme="minorHAnsi"/>
          <w:b/>
          <w:bCs/>
          <w:i/>
          <w:iCs/>
          <w:color w:val="222222"/>
        </w:rPr>
        <w:t xml:space="preserve">Global Discussion and Global Taskforce (Lakeisha and Jim) </w:t>
      </w:r>
    </w:p>
    <w:p w14:paraId="380BCE8A" w14:textId="76F38148" w:rsidR="00BD5C30" w:rsidRDefault="00BD5C30" w:rsidP="00460EC2">
      <w:pPr>
        <w:spacing w:after="0" w:line="240" w:lineRule="auto"/>
        <w:rPr>
          <w:rFonts w:eastAsia="Times New Roman" w:cstheme="minorHAnsi"/>
          <w:color w:val="222222"/>
        </w:rPr>
      </w:pPr>
      <w:r w:rsidRPr="00B27612">
        <w:rPr>
          <w:rFonts w:eastAsia="Times New Roman" w:cstheme="minorHAnsi"/>
          <w:color w:val="222222"/>
        </w:rPr>
        <w:t>Lakeisha, Jim and Lisa meet with the Global Connections Committee / Global Taskforce to discuss future directions. Challenges were encountered as the group work</w:t>
      </w:r>
      <w:r w:rsidR="00B27612" w:rsidRPr="00B27612">
        <w:rPr>
          <w:rFonts w:eastAsia="Times New Roman" w:cstheme="minorHAnsi"/>
          <w:color w:val="222222"/>
        </w:rPr>
        <w:t>ed</w:t>
      </w:r>
      <w:r w:rsidRPr="00B27612">
        <w:rPr>
          <w:rFonts w:eastAsia="Times New Roman" w:cstheme="minorHAnsi"/>
          <w:color w:val="222222"/>
        </w:rPr>
        <w:t xml:space="preserve"> through the ambassador program ideas, attempting to define the role, determine boundaries, and figure out a single role definition that fit the needs of various interested</w:t>
      </w:r>
      <w:r>
        <w:rPr>
          <w:rFonts w:eastAsia="Times New Roman" w:cstheme="minorHAnsi"/>
          <w:color w:val="222222"/>
        </w:rPr>
        <w:t xml:space="preserve"> regions. As needs were shifting, it was determined we are not ready to set a singular definition at this time. </w:t>
      </w:r>
    </w:p>
    <w:p w14:paraId="3015A1DE" w14:textId="48EF962B" w:rsidR="00BD5C30" w:rsidRDefault="00BD5C30" w:rsidP="00460EC2">
      <w:pPr>
        <w:spacing w:after="0" w:line="240" w:lineRule="auto"/>
        <w:rPr>
          <w:rFonts w:eastAsia="Times New Roman" w:cstheme="minorHAnsi"/>
          <w:color w:val="222222"/>
        </w:rPr>
      </w:pPr>
    </w:p>
    <w:p w14:paraId="05BEE6DA" w14:textId="142ECEA3" w:rsidR="00BD5C30" w:rsidRDefault="00BD5C30" w:rsidP="00460EC2">
      <w:pPr>
        <w:spacing w:after="0" w:line="240" w:lineRule="auto"/>
        <w:rPr>
          <w:rFonts w:eastAsia="Times New Roman" w:cstheme="minorHAnsi"/>
          <w:color w:val="222222"/>
        </w:rPr>
      </w:pPr>
      <w:r>
        <w:rPr>
          <w:rFonts w:eastAsia="Times New Roman" w:cstheme="minorHAnsi"/>
          <w:color w:val="222222"/>
        </w:rPr>
        <w:t>The Board thanked the Global Connections Committee for their input and the ideas brought forward. For the current time, the committee has been asked to continue with their current scope of work</w:t>
      </w:r>
      <w:r w:rsidR="00271203">
        <w:rPr>
          <w:rFonts w:eastAsia="Times New Roman" w:cstheme="minorHAnsi"/>
          <w:color w:val="222222"/>
        </w:rPr>
        <w:t xml:space="preserve">. </w:t>
      </w:r>
      <w:r w:rsidR="00271203" w:rsidRPr="00271203">
        <w:rPr>
          <w:rFonts w:eastAsia="Times New Roman" w:cstheme="minorHAnsi"/>
          <w:i/>
          <w:iCs/>
          <w:color w:val="222222"/>
        </w:rPr>
        <w:t>(As defined in the committee description, the GCC scope of work includes: “</w:t>
      </w:r>
      <w:r w:rsidRPr="00271203">
        <w:rPr>
          <w:rFonts w:eastAsia="Times New Roman" w:cstheme="minorHAnsi"/>
          <w:i/>
          <w:iCs/>
          <w:color w:val="222222"/>
        </w:rPr>
        <w:t>playing an active role in hosting global participants at the NCDA Annual Conference, recognizing global leaders through the International Career Practitioner Award, collaborating with International Career Development Associations as partners in strategic initiatives, and representing issues of global career counseling practice worldwide through information dissemination and advocacy.</w:t>
      </w:r>
      <w:r w:rsidR="00271203" w:rsidRPr="00271203">
        <w:rPr>
          <w:rFonts w:eastAsia="Times New Roman" w:cstheme="minorHAnsi"/>
          <w:i/>
          <w:iCs/>
          <w:color w:val="222222"/>
        </w:rPr>
        <w:t>)</w:t>
      </w:r>
    </w:p>
    <w:p w14:paraId="3DD6C3F5" w14:textId="73286871" w:rsidR="00271203" w:rsidRDefault="00271203" w:rsidP="00460EC2">
      <w:pPr>
        <w:spacing w:after="0" w:line="240" w:lineRule="auto"/>
        <w:rPr>
          <w:rFonts w:eastAsia="Times New Roman" w:cstheme="minorHAnsi"/>
          <w:color w:val="222222"/>
        </w:rPr>
      </w:pPr>
    </w:p>
    <w:p w14:paraId="703B9A1A" w14:textId="6A7B917D" w:rsidR="00271203" w:rsidRDefault="00271203" w:rsidP="00460EC2">
      <w:pPr>
        <w:spacing w:after="0" w:line="240" w:lineRule="auto"/>
        <w:rPr>
          <w:rFonts w:eastAsia="Times New Roman" w:cstheme="minorHAnsi"/>
          <w:color w:val="222222"/>
        </w:rPr>
      </w:pPr>
      <w:r>
        <w:rPr>
          <w:rFonts w:eastAsia="Times New Roman" w:cstheme="minorHAnsi"/>
          <w:color w:val="222222"/>
        </w:rPr>
        <w:lastRenderedPageBreak/>
        <w:t xml:space="preserve">Additionally, the Board and NCDA Headquarters would like to gather input from additional NCDA members regarding the international future of NCDA. These conversations </w:t>
      </w:r>
      <w:r w:rsidR="00B27612">
        <w:rPr>
          <w:rFonts w:eastAsia="Times New Roman" w:cstheme="minorHAnsi"/>
          <w:color w:val="222222"/>
        </w:rPr>
        <w:t>will</w:t>
      </w:r>
      <w:r>
        <w:rPr>
          <w:rFonts w:eastAsia="Times New Roman" w:cstheme="minorHAnsi"/>
          <w:color w:val="222222"/>
        </w:rPr>
        <w:t xml:space="preserve"> </w:t>
      </w:r>
      <w:proofErr w:type="gramStart"/>
      <w:r>
        <w:rPr>
          <w:rFonts w:eastAsia="Times New Roman" w:cstheme="minorHAnsi"/>
          <w:color w:val="222222"/>
        </w:rPr>
        <w:t>take into account</w:t>
      </w:r>
      <w:proofErr w:type="gramEnd"/>
      <w:r>
        <w:rPr>
          <w:rFonts w:eastAsia="Times New Roman" w:cstheme="minorHAnsi"/>
          <w:color w:val="222222"/>
        </w:rPr>
        <w:t xml:space="preserve"> issues and ideas raised by the Global Taskforce, as well as costs, capacity of Headquarters, etc. We will also gather information from similar associations regarding how they have engaged international partners. For example, the American Counseling Association (ACA) has regional affiliates that function much like our State CDAs. Could this be a model for us to consider?</w:t>
      </w:r>
    </w:p>
    <w:p w14:paraId="1BC76FF0" w14:textId="4D1E0A8D" w:rsidR="00271203" w:rsidRDefault="00271203" w:rsidP="00460EC2">
      <w:pPr>
        <w:spacing w:after="0" w:line="240" w:lineRule="auto"/>
        <w:rPr>
          <w:rFonts w:eastAsia="Times New Roman" w:cstheme="minorHAnsi"/>
          <w:color w:val="222222"/>
        </w:rPr>
      </w:pPr>
    </w:p>
    <w:p w14:paraId="14879E30" w14:textId="4DC24096" w:rsidR="00271203" w:rsidRDefault="00271203" w:rsidP="00460EC2">
      <w:pPr>
        <w:spacing w:after="0" w:line="240" w:lineRule="auto"/>
        <w:rPr>
          <w:rFonts w:eastAsia="Times New Roman" w:cstheme="minorHAnsi"/>
          <w:color w:val="222222"/>
        </w:rPr>
      </w:pPr>
      <w:r>
        <w:rPr>
          <w:rFonts w:eastAsia="Times New Roman" w:cstheme="minorHAnsi"/>
          <w:color w:val="222222"/>
        </w:rPr>
        <w:t xml:space="preserve">Following </w:t>
      </w:r>
      <w:r w:rsidR="00B27612">
        <w:rPr>
          <w:rFonts w:eastAsia="Times New Roman" w:cstheme="minorHAnsi"/>
          <w:color w:val="222222"/>
        </w:rPr>
        <w:t>this</w:t>
      </w:r>
      <w:r>
        <w:rPr>
          <w:rFonts w:eastAsia="Times New Roman" w:cstheme="minorHAnsi"/>
          <w:color w:val="222222"/>
        </w:rPr>
        <w:t xml:space="preserve"> information gathering, the Board and NCDA Headquarters will include a refocus on international partners as a part of the strategic planning activities planned for Fall 2023. </w:t>
      </w:r>
      <w:r w:rsidR="00036AC6">
        <w:rPr>
          <w:rFonts w:eastAsia="Times New Roman" w:cstheme="minorHAnsi"/>
          <w:color w:val="222222"/>
        </w:rPr>
        <w:t xml:space="preserve">This needs to be a part of the larger structure of the strategic plan of the association, as it impacts all aspects of our organization and resources. </w:t>
      </w:r>
    </w:p>
    <w:p w14:paraId="1F3B0902" w14:textId="36D56246" w:rsidR="00036AC6" w:rsidRDefault="00036AC6" w:rsidP="00460EC2">
      <w:pPr>
        <w:spacing w:after="0" w:line="240" w:lineRule="auto"/>
        <w:rPr>
          <w:rFonts w:eastAsia="Times New Roman" w:cstheme="minorHAnsi"/>
          <w:color w:val="222222"/>
        </w:rPr>
      </w:pPr>
    </w:p>
    <w:p w14:paraId="3327FB63" w14:textId="41677170" w:rsidR="00036AC6" w:rsidRDefault="00036AC6" w:rsidP="00460EC2">
      <w:pPr>
        <w:spacing w:after="0" w:line="240" w:lineRule="auto"/>
        <w:rPr>
          <w:rFonts w:eastAsia="Times New Roman" w:cstheme="minorHAnsi"/>
          <w:color w:val="222222"/>
        </w:rPr>
      </w:pPr>
      <w:r>
        <w:rPr>
          <w:rFonts w:eastAsia="Times New Roman" w:cstheme="minorHAnsi"/>
          <w:color w:val="222222"/>
        </w:rPr>
        <w:t>Several action steps were established from this discussion.</w:t>
      </w:r>
    </w:p>
    <w:p w14:paraId="3877A14A" w14:textId="60737849" w:rsidR="00036AC6" w:rsidRDefault="00036AC6" w:rsidP="00460EC2">
      <w:pPr>
        <w:spacing w:after="0" w:line="240" w:lineRule="auto"/>
        <w:rPr>
          <w:rFonts w:eastAsia="Times New Roman" w:cstheme="minorHAnsi"/>
          <w:color w:val="222222"/>
        </w:rPr>
      </w:pPr>
    </w:p>
    <w:p w14:paraId="61ECF0D6" w14:textId="7E9C53A3" w:rsidR="00036AC6" w:rsidRDefault="00036AC6" w:rsidP="00036AC6">
      <w:pPr>
        <w:spacing w:after="0" w:line="240" w:lineRule="auto"/>
        <w:rPr>
          <w:rFonts w:eastAsia="Times New Roman" w:cstheme="minorHAnsi"/>
          <w:color w:val="222222"/>
        </w:rPr>
      </w:pPr>
      <w:r w:rsidRPr="00271203">
        <w:rPr>
          <w:rFonts w:eastAsia="Times New Roman" w:cstheme="minorHAnsi"/>
          <w:b/>
          <w:bCs/>
          <w:color w:val="222222"/>
          <w:highlight w:val="yellow"/>
        </w:rPr>
        <w:t>ACTION ITEM:</w:t>
      </w:r>
      <w:r w:rsidRPr="00271203">
        <w:rPr>
          <w:rFonts w:eastAsia="Times New Roman" w:cstheme="minorHAnsi"/>
          <w:b/>
          <w:bCs/>
          <w:color w:val="222222"/>
        </w:rPr>
        <w:t xml:space="preserve"> </w:t>
      </w:r>
      <w:r>
        <w:rPr>
          <w:rFonts w:eastAsia="Times New Roman" w:cstheme="minorHAnsi"/>
          <w:color w:val="222222"/>
        </w:rPr>
        <w:t xml:space="preserve">During the April 2023 meeting, the Board will review the Global Connections Committee description for potential updates and revisions, </w:t>
      </w:r>
      <w:proofErr w:type="gramStart"/>
      <w:r>
        <w:rPr>
          <w:rFonts w:eastAsia="Times New Roman" w:cstheme="minorHAnsi"/>
          <w:color w:val="222222"/>
        </w:rPr>
        <w:t>taking into account</w:t>
      </w:r>
      <w:proofErr w:type="gramEnd"/>
      <w:r>
        <w:rPr>
          <w:rFonts w:eastAsia="Times New Roman" w:cstheme="minorHAnsi"/>
          <w:color w:val="222222"/>
        </w:rPr>
        <w:t xml:space="preserve"> input </w:t>
      </w:r>
      <w:r w:rsidR="00B27612">
        <w:rPr>
          <w:rFonts w:eastAsia="Times New Roman" w:cstheme="minorHAnsi"/>
          <w:color w:val="222222"/>
        </w:rPr>
        <w:t xml:space="preserve">from </w:t>
      </w:r>
      <w:r>
        <w:rPr>
          <w:rFonts w:eastAsia="Times New Roman" w:cstheme="minorHAnsi"/>
          <w:color w:val="222222"/>
        </w:rPr>
        <w:t xml:space="preserve">recent taskforce discussions and recommendations. </w:t>
      </w:r>
    </w:p>
    <w:p w14:paraId="39626F68" w14:textId="1058AE51" w:rsidR="00036AC6" w:rsidRDefault="00036AC6" w:rsidP="00036AC6">
      <w:pPr>
        <w:spacing w:after="0" w:line="240" w:lineRule="auto"/>
        <w:rPr>
          <w:rFonts w:eastAsia="Times New Roman" w:cstheme="minorHAnsi"/>
          <w:color w:val="222222"/>
        </w:rPr>
      </w:pPr>
    </w:p>
    <w:p w14:paraId="3524227B" w14:textId="3BA0C769" w:rsidR="00036AC6" w:rsidRDefault="00036AC6" w:rsidP="00036AC6">
      <w:pPr>
        <w:spacing w:after="0" w:line="240" w:lineRule="auto"/>
        <w:rPr>
          <w:rFonts w:eastAsia="Times New Roman" w:cstheme="minorHAnsi"/>
          <w:color w:val="222222"/>
        </w:rPr>
      </w:pPr>
      <w:r w:rsidRPr="00036AC6">
        <w:rPr>
          <w:rFonts w:eastAsia="Times New Roman" w:cstheme="minorHAnsi"/>
          <w:b/>
          <w:bCs/>
          <w:color w:val="222222"/>
          <w:highlight w:val="yellow"/>
        </w:rPr>
        <w:t>ACTION ITEM:</w:t>
      </w:r>
      <w:r w:rsidRPr="00036AC6">
        <w:rPr>
          <w:rFonts w:eastAsia="Times New Roman" w:cstheme="minorHAnsi"/>
          <w:b/>
          <w:bCs/>
          <w:color w:val="222222"/>
        </w:rPr>
        <w:t xml:space="preserve"> </w:t>
      </w:r>
      <w:r>
        <w:rPr>
          <w:rFonts w:eastAsia="Times New Roman" w:cstheme="minorHAnsi"/>
          <w:color w:val="222222"/>
        </w:rPr>
        <w:t xml:space="preserve">During the 2023 Annual Conference, </w:t>
      </w:r>
      <w:r w:rsidR="00B27612">
        <w:rPr>
          <w:rFonts w:eastAsia="Times New Roman" w:cstheme="minorHAnsi"/>
          <w:color w:val="222222"/>
        </w:rPr>
        <w:t xml:space="preserve">the Presidents will </w:t>
      </w:r>
      <w:r>
        <w:rPr>
          <w:rFonts w:eastAsia="Times New Roman" w:cstheme="minorHAnsi"/>
          <w:color w:val="222222"/>
        </w:rPr>
        <w:t xml:space="preserve">engage the Brain Trust group in a conversation about the international future of NCDA. </w:t>
      </w:r>
      <w:r w:rsidR="00B27612">
        <w:rPr>
          <w:rFonts w:eastAsia="Times New Roman" w:cstheme="minorHAnsi"/>
          <w:color w:val="222222"/>
        </w:rPr>
        <w:t xml:space="preserve">Reflections from this discussion will be shared </w:t>
      </w:r>
      <w:r>
        <w:rPr>
          <w:rFonts w:eastAsia="Times New Roman" w:cstheme="minorHAnsi"/>
          <w:color w:val="222222"/>
        </w:rPr>
        <w:t>with the NCDA Board for Fall 2023 strategic planning</w:t>
      </w:r>
      <w:r w:rsidR="00B27612">
        <w:rPr>
          <w:rFonts w:eastAsia="Times New Roman" w:cstheme="minorHAnsi"/>
          <w:color w:val="222222"/>
        </w:rPr>
        <w:t>.</w:t>
      </w:r>
    </w:p>
    <w:p w14:paraId="4CED94C3" w14:textId="5170CA17" w:rsidR="00036AC6" w:rsidRDefault="00036AC6" w:rsidP="00036AC6">
      <w:pPr>
        <w:spacing w:after="0" w:line="240" w:lineRule="auto"/>
        <w:rPr>
          <w:rFonts w:eastAsia="Times New Roman" w:cstheme="minorHAnsi"/>
          <w:color w:val="222222"/>
        </w:rPr>
      </w:pPr>
    </w:p>
    <w:p w14:paraId="6F05B89B" w14:textId="23C4A45F" w:rsidR="00036AC6" w:rsidRDefault="00036AC6" w:rsidP="00036AC6">
      <w:pPr>
        <w:spacing w:after="0" w:line="240" w:lineRule="auto"/>
        <w:rPr>
          <w:rFonts w:eastAsia="Times New Roman" w:cstheme="minorHAnsi"/>
          <w:color w:val="222222"/>
        </w:rPr>
      </w:pPr>
      <w:r w:rsidRPr="00036AC6">
        <w:rPr>
          <w:rFonts w:eastAsia="Times New Roman" w:cstheme="minorHAnsi"/>
          <w:b/>
          <w:bCs/>
          <w:color w:val="222222"/>
          <w:highlight w:val="yellow"/>
        </w:rPr>
        <w:t>ACTION ITEM:</w:t>
      </w:r>
      <w:r w:rsidRPr="00036AC6">
        <w:rPr>
          <w:rFonts w:eastAsia="Times New Roman" w:cstheme="minorHAnsi"/>
          <w:b/>
          <w:bCs/>
          <w:color w:val="222222"/>
        </w:rPr>
        <w:t xml:space="preserve"> </w:t>
      </w:r>
      <w:r>
        <w:rPr>
          <w:rFonts w:eastAsia="Times New Roman" w:cstheme="minorHAnsi"/>
          <w:color w:val="222222"/>
        </w:rPr>
        <w:t>NCDA Headquarters will gather information on international partnership</w:t>
      </w:r>
      <w:r w:rsidR="00B27612">
        <w:rPr>
          <w:rFonts w:eastAsia="Times New Roman" w:cstheme="minorHAnsi"/>
          <w:color w:val="222222"/>
        </w:rPr>
        <w:t xml:space="preserve"> strategies employed by </w:t>
      </w:r>
      <w:r>
        <w:rPr>
          <w:rFonts w:eastAsia="Times New Roman" w:cstheme="minorHAnsi"/>
          <w:color w:val="222222"/>
        </w:rPr>
        <w:t xml:space="preserve">related organizations (e.g., ACA). </w:t>
      </w:r>
    </w:p>
    <w:p w14:paraId="55DBE02E" w14:textId="6F34176E" w:rsidR="00036AC6" w:rsidRDefault="00036AC6" w:rsidP="00036AC6">
      <w:pPr>
        <w:spacing w:after="0" w:line="240" w:lineRule="auto"/>
        <w:rPr>
          <w:rFonts w:eastAsia="Times New Roman" w:cstheme="minorHAnsi"/>
          <w:color w:val="222222"/>
        </w:rPr>
      </w:pPr>
    </w:p>
    <w:p w14:paraId="4AF818F6" w14:textId="16E739DD" w:rsidR="00036AC6" w:rsidRDefault="00036AC6" w:rsidP="00036AC6">
      <w:pPr>
        <w:spacing w:after="0" w:line="240" w:lineRule="auto"/>
        <w:rPr>
          <w:rFonts w:eastAsia="Times New Roman" w:cstheme="minorHAnsi"/>
          <w:color w:val="222222"/>
        </w:rPr>
      </w:pPr>
      <w:r w:rsidRPr="00036AC6">
        <w:rPr>
          <w:rFonts w:eastAsia="Times New Roman" w:cstheme="minorHAnsi"/>
          <w:b/>
          <w:bCs/>
          <w:color w:val="222222"/>
          <w:highlight w:val="yellow"/>
        </w:rPr>
        <w:t>ACTION ITEM:</w:t>
      </w:r>
      <w:r w:rsidRPr="00036AC6">
        <w:rPr>
          <w:rFonts w:eastAsia="Times New Roman" w:cstheme="minorHAnsi"/>
          <w:b/>
          <w:bCs/>
          <w:color w:val="222222"/>
        </w:rPr>
        <w:t xml:space="preserve"> </w:t>
      </w:r>
      <w:r>
        <w:rPr>
          <w:rFonts w:eastAsia="Times New Roman" w:cstheme="minorHAnsi"/>
          <w:color w:val="222222"/>
        </w:rPr>
        <w:t xml:space="preserve">The international future of NCDA will be a key component of </w:t>
      </w:r>
      <w:r w:rsidR="00B27612">
        <w:rPr>
          <w:rFonts w:eastAsia="Times New Roman" w:cstheme="minorHAnsi"/>
          <w:color w:val="222222"/>
        </w:rPr>
        <w:t xml:space="preserve">the Board’s </w:t>
      </w:r>
      <w:r>
        <w:rPr>
          <w:rFonts w:eastAsia="Times New Roman" w:cstheme="minorHAnsi"/>
          <w:color w:val="222222"/>
        </w:rPr>
        <w:t>discussions in the Fall 2023 strategic planning meetings.</w:t>
      </w:r>
    </w:p>
    <w:p w14:paraId="0EB5D43C" w14:textId="709BA922" w:rsidR="00AD2C4C" w:rsidRDefault="00AD2C4C" w:rsidP="00460EC2">
      <w:pPr>
        <w:spacing w:after="0" w:line="240" w:lineRule="auto"/>
        <w:rPr>
          <w:rFonts w:eastAsia="Times New Roman" w:cstheme="minorHAnsi"/>
          <w:color w:val="222222"/>
        </w:rPr>
      </w:pPr>
    </w:p>
    <w:p w14:paraId="4EE1E262" w14:textId="77777777" w:rsidR="00195962" w:rsidRDefault="00195962" w:rsidP="00460EC2">
      <w:pPr>
        <w:spacing w:after="0" w:line="240" w:lineRule="auto"/>
        <w:rPr>
          <w:rFonts w:eastAsia="Times New Roman" w:cstheme="minorHAnsi"/>
          <w:b/>
          <w:bCs/>
          <w:i/>
          <w:iCs/>
          <w:color w:val="222222"/>
        </w:rPr>
      </w:pPr>
    </w:p>
    <w:p w14:paraId="7212430E" w14:textId="4074760F" w:rsidR="00460EC2" w:rsidRPr="0080385A" w:rsidRDefault="00EB78E8" w:rsidP="00460EC2">
      <w:pPr>
        <w:spacing w:after="0" w:line="240" w:lineRule="auto"/>
        <w:rPr>
          <w:rFonts w:eastAsia="Times New Roman" w:cstheme="minorHAnsi"/>
          <w:b/>
          <w:bCs/>
          <w:i/>
          <w:iCs/>
          <w:color w:val="222222"/>
        </w:rPr>
      </w:pPr>
      <w:r w:rsidRPr="0080385A">
        <w:rPr>
          <w:rFonts w:eastAsia="Times New Roman" w:cstheme="minorHAnsi"/>
          <w:b/>
          <w:bCs/>
          <w:i/>
          <w:iCs/>
          <w:color w:val="222222"/>
        </w:rPr>
        <w:t xml:space="preserve">Nominations and Elections Slate and Proposed Changes for Next Year </w:t>
      </w:r>
      <w:r w:rsidR="00460EC2" w:rsidRPr="0080385A">
        <w:rPr>
          <w:rFonts w:eastAsia="Times New Roman" w:cstheme="minorHAnsi"/>
          <w:b/>
          <w:bCs/>
          <w:i/>
          <w:iCs/>
          <w:color w:val="222222"/>
        </w:rPr>
        <w:t>(</w:t>
      </w:r>
      <w:r w:rsidRPr="0080385A">
        <w:rPr>
          <w:rFonts w:eastAsia="Times New Roman" w:cstheme="minorHAnsi"/>
          <w:b/>
          <w:bCs/>
          <w:i/>
          <w:iCs/>
          <w:color w:val="222222"/>
        </w:rPr>
        <w:t>Sharon</w:t>
      </w:r>
      <w:r w:rsidR="00460EC2" w:rsidRPr="0080385A">
        <w:rPr>
          <w:rFonts w:eastAsia="Times New Roman" w:cstheme="minorHAnsi"/>
          <w:b/>
          <w:bCs/>
          <w:i/>
          <w:iCs/>
          <w:color w:val="222222"/>
        </w:rPr>
        <w:t xml:space="preserve">) </w:t>
      </w:r>
    </w:p>
    <w:p w14:paraId="41A35504" w14:textId="5922B6CB" w:rsidR="00460EC2" w:rsidRPr="00E935C6" w:rsidRDefault="00460EC2" w:rsidP="00460EC2">
      <w:pPr>
        <w:spacing w:after="0" w:line="240" w:lineRule="auto"/>
        <w:rPr>
          <w:rFonts w:eastAsia="Times New Roman" w:cstheme="minorHAnsi"/>
          <w:color w:val="222222"/>
        </w:rPr>
      </w:pPr>
      <w:r w:rsidRPr="0080385A">
        <w:rPr>
          <w:rFonts w:eastAsia="Times New Roman" w:cstheme="minorHAnsi"/>
          <w:i/>
          <w:iCs/>
          <w:color w:val="222222"/>
        </w:rPr>
        <w:t xml:space="preserve">Please see </w:t>
      </w:r>
      <w:r w:rsidR="00EB78E8" w:rsidRPr="0080385A">
        <w:rPr>
          <w:rFonts w:eastAsia="Times New Roman" w:cstheme="minorHAnsi"/>
          <w:i/>
          <w:iCs/>
          <w:color w:val="222222"/>
        </w:rPr>
        <w:t>2023 slate of candidates</w:t>
      </w:r>
      <w:r w:rsidR="00EB78E8" w:rsidRPr="00E935C6">
        <w:rPr>
          <w:rFonts w:eastAsia="Times New Roman" w:cstheme="minorHAnsi"/>
          <w:i/>
          <w:iCs/>
          <w:color w:val="222222"/>
        </w:rPr>
        <w:t xml:space="preserve"> for the NCDA Board </w:t>
      </w:r>
      <w:r w:rsidRPr="00E935C6">
        <w:rPr>
          <w:rFonts w:eastAsia="Times New Roman" w:cstheme="minorHAnsi"/>
          <w:i/>
          <w:iCs/>
          <w:color w:val="222222"/>
        </w:rPr>
        <w:t>document provided by the National Office. Additional reflections provided here:</w:t>
      </w:r>
    </w:p>
    <w:p w14:paraId="37F604D8" w14:textId="35910746" w:rsidR="0059217F" w:rsidRDefault="009407A3" w:rsidP="00460EC2">
      <w:pPr>
        <w:spacing w:after="0" w:line="240" w:lineRule="auto"/>
        <w:rPr>
          <w:rFonts w:eastAsia="Times New Roman" w:cstheme="minorHAnsi"/>
          <w:color w:val="222222"/>
        </w:rPr>
      </w:pPr>
      <w:r>
        <w:rPr>
          <w:rFonts w:eastAsia="Times New Roman" w:cstheme="minorHAnsi"/>
          <w:color w:val="222222"/>
        </w:rPr>
        <w:t xml:space="preserve">We have </w:t>
      </w:r>
      <w:r w:rsidR="0059217F">
        <w:rPr>
          <w:rFonts w:eastAsia="Times New Roman" w:cstheme="minorHAnsi"/>
          <w:color w:val="222222"/>
        </w:rPr>
        <w:t xml:space="preserve">a </w:t>
      </w:r>
      <w:r w:rsidR="00B27612">
        <w:rPr>
          <w:rFonts w:eastAsia="Times New Roman" w:cstheme="minorHAnsi"/>
          <w:color w:val="222222"/>
        </w:rPr>
        <w:t xml:space="preserve">strong, </w:t>
      </w:r>
      <w:r w:rsidR="0059217F">
        <w:rPr>
          <w:rFonts w:eastAsia="Times New Roman" w:cstheme="minorHAnsi"/>
          <w:color w:val="222222"/>
        </w:rPr>
        <w:t>competitive slate</w:t>
      </w:r>
      <w:r>
        <w:rPr>
          <w:rFonts w:eastAsia="Times New Roman" w:cstheme="minorHAnsi"/>
          <w:color w:val="222222"/>
        </w:rPr>
        <w:t xml:space="preserve"> of candidates for the 2023 NCDA elections. There were some candidates turned down based on rubric reviews (e.g., insufficient membership tenure), and late </w:t>
      </w:r>
      <w:r w:rsidR="0059217F">
        <w:rPr>
          <w:rFonts w:eastAsia="Times New Roman" w:cstheme="minorHAnsi"/>
          <w:color w:val="222222"/>
        </w:rPr>
        <w:t xml:space="preserve">candidates were not accepted. </w:t>
      </w:r>
      <w:r>
        <w:rPr>
          <w:rFonts w:eastAsia="Times New Roman" w:cstheme="minorHAnsi"/>
          <w:color w:val="222222"/>
        </w:rPr>
        <w:t>The good news is that people are interested and willing to serve</w:t>
      </w:r>
      <w:r w:rsidR="004E1D3D">
        <w:rPr>
          <w:rFonts w:eastAsia="Times New Roman" w:cstheme="minorHAnsi"/>
          <w:color w:val="222222"/>
        </w:rPr>
        <w:t xml:space="preserve">. There are also many new names on the slate – new individuals stepping up, which is great to see! </w:t>
      </w:r>
      <w:r>
        <w:rPr>
          <w:rFonts w:eastAsia="Times New Roman" w:cstheme="minorHAnsi"/>
          <w:color w:val="222222"/>
        </w:rPr>
        <w:t xml:space="preserve"> </w:t>
      </w:r>
    </w:p>
    <w:p w14:paraId="18097C97" w14:textId="7FE5522C" w:rsidR="0059217F" w:rsidRDefault="0059217F" w:rsidP="00460EC2">
      <w:pPr>
        <w:spacing w:after="0" w:line="240" w:lineRule="auto"/>
        <w:rPr>
          <w:rFonts w:eastAsia="Times New Roman" w:cstheme="minorHAnsi"/>
          <w:color w:val="222222"/>
        </w:rPr>
      </w:pPr>
    </w:p>
    <w:p w14:paraId="483330DF" w14:textId="0EE7B35C" w:rsidR="004E1D3D" w:rsidRPr="00756456" w:rsidRDefault="004E1D3D" w:rsidP="004E1D3D">
      <w:pPr>
        <w:pStyle w:val="Normal1"/>
        <w:spacing w:line="240" w:lineRule="auto"/>
        <w:rPr>
          <w:rFonts w:asciiTheme="minorHAnsi" w:hAnsiTheme="minorHAnsi" w:cstheme="minorHAnsi"/>
          <w:highlight w:val="yellow"/>
        </w:rPr>
      </w:pPr>
      <w:r w:rsidRPr="00E935C6">
        <w:rPr>
          <w:rFonts w:asciiTheme="minorHAnsi" w:hAnsiTheme="minorHAnsi" w:cstheme="minorHAnsi"/>
          <w:b/>
          <w:bCs/>
          <w:highlight w:val="yellow"/>
        </w:rPr>
        <w:t>MOTION</w:t>
      </w:r>
      <w:r w:rsidRPr="00E935C6">
        <w:rPr>
          <w:rFonts w:asciiTheme="minorHAnsi" w:hAnsiTheme="minorHAnsi" w:cstheme="minorHAnsi"/>
          <w:highlight w:val="yellow"/>
        </w:rPr>
        <w:t xml:space="preserve"> was </w:t>
      </w:r>
      <w:r w:rsidRPr="00756456">
        <w:rPr>
          <w:rFonts w:asciiTheme="minorHAnsi" w:hAnsiTheme="minorHAnsi" w:cstheme="minorHAnsi"/>
          <w:highlight w:val="yellow"/>
        </w:rPr>
        <w:t xml:space="preserve">made by </w:t>
      </w:r>
      <w:r>
        <w:rPr>
          <w:rFonts w:asciiTheme="minorHAnsi" w:hAnsiTheme="minorHAnsi" w:cstheme="minorHAnsi"/>
          <w:highlight w:val="yellow"/>
        </w:rPr>
        <w:t xml:space="preserve">Courtney </w:t>
      </w:r>
      <w:r w:rsidRPr="00756456">
        <w:rPr>
          <w:rFonts w:asciiTheme="minorHAnsi" w:hAnsiTheme="minorHAnsi" w:cstheme="minorHAnsi"/>
          <w:highlight w:val="yellow"/>
        </w:rPr>
        <w:t>to approve the</w:t>
      </w:r>
      <w:r w:rsidR="00B27612">
        <w:rPr>
          <w:rFonts w:asciiTheme="minorHAnsi" w:hAnsiTheme="minorHAnsi" w:cstheme="minorHAnsi"/>
          <w:highlight w:val="yellow"/>
        </w:rPr>
        <w:t xml:space="preserve"> 2023</w:t>
      </w:r>
      <w:r w:rsidRPr="00756456">
        <w:rPr>
          <w:rFonts w:asciiTheme="minorHAnsi" w:hAnsiTheme="minorHAnsi" w:cstheme="minorHAnsi"/>
          <w:highlight w:val="yellow"/>
        </w:rPr>
        <w:t xml:space="preserve"> </w:t>
      </w:r>
      <w:r>
        <w:rPr>
          <w:rFonts w:asciiTheme="minorHAnsi" w:hAnsiTheme="minorHAnsi" w:cstheme="minorHAnsi"/>
          <w:highlight w:val="yellow"/>
        </w:rPr>
        <w:t>slate of candidates</w:t>
      </w:r>
      <w:r w:rsidRPr="00756456">
        <w:rPr>
          <w:rFonts w:asciiTheme="minorHAnsi" w:hAnsiTheme="minorHAnsi" w:cstheme="minorHAnsi"/>
          <w:highlight w:val="yellow"/>
        </w:rPr>
        <w:t>.</w:t>
      </w:r>
    </w:p>
    <w:p w14:paraId="6EE6B320" w14:textId="77777777" w:rsidR="004E1D3D" w:rsidRPr="00756456" w:rsidRDefault="004E1D3D" w:rsidP="004E1D3D">
      <w:pPr>
        <w:pStyle w:val="Normal1"/>
        <w:spacing w:line="240" w:lineRule="auto"/>
        <w:rPr>
          <w:rFonts w:asciiTheme="minorHAnsi" w:hAnsiTheme="minorHAnsi" w:cstheme="minorHAnsi"/>
          <w:highlight w:val="yellow"/>
        </w:rPr>
      </w:pPr>
      <w:r w:rsidRPr="00756456">
        <w:rPr>
          <w:rFonts w:asciiTheme="minorHAnsi" w:hAnsiTheme="minorHAnsi" w:cstheme="minorHAnsi"/>
          <w:highlight w:val="yellow"/>
        </w:rPr>
        <w:t xml:space="preserve">Seconded by </w:t>
      </w:r>
      <w:r>
        <w:rPr>
          <w:rFonts w:asciiTheme="minorHAnsi" w:hAnsiTheme="minorHAnsi" w:cstheme="minorHAnsi"/>
          <w:highlight w:val="yellow"/>
        </w:rPr>
        <w:t>Marty</w:t>
      </w:r>
      <w:r w:rsidRPr="00756456">
        <w:rPr>
          <w:rFonts w:asciiTheme="minorHAnsi" w:hAnsiTheme="minorHAnsi" w:cstheme="minorHAnsi"/>
          <w:highlight w:val="yellow"/>
        </w:rPr>
        <w:t>.</w:t>
      </w:r>
    </w:p>
    <w:p w14:paraId="2372C3D8" w14:textId="77777777" w:rsidR="004E1D3D" w:rsidRPr="00E935C6" w:rsidRDefault="004E1D3D" w:rsidP="004E1D3D">
      <w:pPr>
        <w:pStyle w:val="Normal1"/>
        <w:spacing w:line="240" w:lineRule="auto"/>
        <w:rPr>
          <w:rFonts w:asciiTheme="minorHAnsi" w:hAnsiTheme="minorHAnsi" w:cstheme="minorHAnsi"/>
          <w:highlight w:val="yellow"/>
        </w:rPr>
      </w:pPr>
      <w:r w:rsidRPr="00E935C6">
        <w:rPr>
          <w:rFonts w:asciiTheme="minorHAnsi" w:hAnsiTheme="minorHAnsi" w:cstheme="minorHAnsi"/>
          <w:highlight w:val="yellow"/>
        </w:rPr>
        <w:t>Motion passes (</w:t>
      </w:r>
      <w:r>
        <w:rPr>
          <w:rFonts w:asciiTheme="minorHAnsi" w:hAnsiTheme="minorHAnsi" w:cstheme="minorHAnsi"/>
          <w:highlight w:val="yellow"/>
        </w:rPr>
        <w:t xml:space="preserve">10 yes, no </w:t>
      </w:r>
      <w:r w:rsidRPr="00E935C6">
        <w:rPr>
          <w:rFonts w:asciiTheme="minorHAnsi" w:hAnsiTheme="minorHAnsi" w:cstheme="minorHAnsi"/>
          <w:highlight w:val="yellow"/>
        </w:rPr>
        <w:t xml:space="preserve">opposing votes, </w:t>
      </w:r>
      <w:r>
        <w:rPr>
          <w:rFonts w:asciiTheme="minorHAnsi" w:hAnsiTheme="minorHAnsi" w:cstheme="minorHAnsi"/>
          <w:highlight w:val="yellow"/>
        </w:rPr>
        <w:t xml:space="preserve">2 </w:t>
      </w:r>
      <w:r w:rsidRPr="00E935C6">
        <w:rPr>
          <w:rFonts w:asciiTheme="minorHAnsi" w:hAnsiTheme="minorHAnsi" w:cstheme="minorHAnsi"/>
          <w:highlight w:val="yellow"/>
        </w:rPr>
        <w:t xml:space="preserve">abstentions). </w:t>
      </w:r>
    </w:p>
    <w:p w14:paraId="34F222F0" w14:textId="77777777" w:rsidR="004E1D3D" w:rsidRDefault="004E1D3D" w:rsidP="00460EC2">
      <w:pPr>
        <w:spacing w:after="0" w:line="240" w:lineRule="auto"/>
        <w:rPr>
          <w:rFonts w:eastAsia="Times New Roman" w:cstheme="minorHAnsi"/>
          <w:color w:val="222222"/>
        </w:rPr>
      </w:pPr>
    </w:p>
    <w:p w14:paraId="062A49C0" w14:textId="6483D2D3" w:rsidR="004E1D3D" w:rsidRDefault="004E1D3D" w:rsidP="00460EC2">
      <w:pPr>
        <w:spacing w:after="0" w:line="240" w:lineRule="auto"/>
        <w:rPr>
          <w:rFonts w:eastAsia="Times New Roman" w:cstheme="minorHAnsi"/>
          <w:color w:val="222222"/>
        </w:rPr>
      </w:pPr>
      <w:r>
        <w:rPr>
          <w:rFonts w:eastAsia="Times New Roman" w:cstheme="minorHAnsi"/>
          <w:color w:val="222222"/>
        </w:rPr>
        <w:t>We would also like to improve the candidate submission s</w:t>
      </w:r>
      <w:r w:rsidR="0059217F">
        <w:rPr>
          <w:rFonts w:eastAsia="Times New Roman" w:cstheme="minorHAnsi"/>
          <w:color w:val="222222"/>
        </w:rPr>
        <w:t xml:space="preserve">ystem. </w:t>
      </w:r>
      <w:r>
        <w:rPr>
          <w:rFonts w:eastAsia="Times New Roman" w:cstheme="minorHAnsi"/>
          <w:color w:val="222222"/>
        </w:rPr>
        <w:t xml:space="preserve">Suggestions were made for the development of a </w:t>
      </w:r>
      <w:r w:rsidR="0059217F">
        <w:rPr>
          <w:rFonts w:eastAsia="Times New Roman" w:cstheme="minorHAnsi"/>
          <w:color w:val="222222"/>
        </w:rPr>
        <w:t>portal for people to submit their information to</w:t>
      </w:r>
      <w:r>
        <w:rPr>
          <w:rFonts w:eastAsia="Times New Roman" w:cstheme="minorHAnsi"/>
          <w:color w:val="222222"/>
        </w:rPr>
        <w:t xml:space="preserve"> (rather than the current process of emailing packets to an individual)</w:t>
      </w:r>
      <w:r w:rsidR="0059217F">
        <w:rPr>
          <w:rFonts w:eastAsia="Times New Roman" w:cstheme="minorHAnsi"/>
          <w:color w:val="222222"/>
        </w:rPr>
        <w:t xml:space="preserve">. </w:t>
      </w:r>
      <w:r>
        <w:rPr>
          <w:rFonts w:eastAsia="Times New Roman" w:cstheme="minorHAnsi"/>
          <w:color w:val="222222"/>
        </w:rPr>
        <w:t xml:space="preserve">We’d also like to set up an electronic “grade book” system for reviewers to enter rubric responses – something that would increase </w:t>
      </w:r>
      <w:r w:rsidR="0059217F">
        <w:rPr>
          <w:rFonts w:eastAsia="Times New Roman" w:cstheme="minorHAnsi"/>
          <w:color w:val="222222"/>
        </w:rPr>
        <w:t xml:space="preserve">efficiency and </w:t>
      </w:r>
      <w:r>
        <w:rPr>
          <w:rFonts w:eastAsia="Times New Roman" w:cstheme="minorHAnsi"/>
          <w:color w:val="222222"/>
        </w:rPr>
        <w:t xml:space="preserve">communicate </w:t>
      </w:r>
      <w:r w:rsidR="0059217F">
        <w:rPr>
          <w:rFonts w:eastAsia="Times New Roman" w:cstheme="minorHAnsi"/>
          <w:color w:val="222222"/>
        </w:rPr>
        <w:t>integrity</w:t>
      </w:r>
      <w:r>
        <w:rPr>
          <w:rFonts w:eastAsia="Times New Roman" w:cstheme="minorHAnsi"/>
          <w:color w:val="222222"/>
        </w:rPr>
        <w:t xml:space="preserve"> of the process</w:t>
      </w:r>
      <w:r w:rsidR="0059217F">
        <w:rPr>
          <w:rFonts w:eastAsia="Times New Roman" w:cstheme="minorHAnsi"/>
          <w:color w:val="222222"/>
        </w:rPr>
        <w:t xml:space="preserve">. </w:t>
      </w:r>
      <w:r>
        <w:rPr>
          <w:rFonts w:eastAsia="Times New Roman" w:cstheme="minorHAnsi"/>
          <w:color w:val="222222"/>
        </w:rPr>
        <w:t xml:space="preserve">These systems are viewed as necessary for an </w:t>
      </w:r>
      <w:r w:rsidR="0059217F">
        <w:rPr>
          <w:rFonts w:eastAsia="Times New Roman" w:cstheme="minorHAnsi"/>
          <w:color w:val="222222"/>
        </w:rPr>
        <w:t xml:space="preserve">association </w:t>
      </w:r>
      <w:r>
        <w:rPr>
          <w:rFonts w:eastAsia="Times New Roman" w:cstheme="minorHAnsi"/>
          <w:color w:val="222222"/>
        </w:rPr>
        <w:t xml:space="preserve">of our </w:t>
      </w:r>
      <w:r w:rsidR="0059217F">
        <w:rPr>
          <w:rFonts w:eastAsia="Times New Roman" w:cstheme="minorHAnsi"/>
          <w:color w:val="222222"/>
        </w:rPr>
        <w:t xml:space="preserve">size. </w:t>
      </w:r>
    </w:p>
    <w:p w14:paraId="25B39A13" w14:textId="77777777" w:rsidR="004E1D3D" w:rsidRDefault="004E1D3D" w:rsidP="00460EC2">
      <w:pPr>
        <w:spacing w:after="0" w:line="240" w:lineRule="auto"/>
        <w:rPr>
          <w:rFonts w:eastAsia="Times New Roman" w:cstheme="minorHAnsi"/>
          <w:color w:val="222222"/>
        </w:rPr>
      </w:pPr>
    </w:p>
    <w:p w14:paraId="3233E5F2" w14:textId="3E09C82E" w:rsidR="0059217F" w:rsidRDefault="0059217F" w:rsidP="00460EC2">
      <w:pPr>
        <w:spacing w:after="0" w:line="240" w:lineRule="auto"/>
        <w:rPr>
          <w:rFonts w:eastAsia="Times New Roman" w:cstheme="minorHAnsi"/>
          <w:color w:val="222222"/>
        </w:rPr>
      </w:pPr>
      <w:r w:rsidRPr="009E3334">
        <w:rPr>
          <w:rFonts w:eastAsia="Times New Roman" w:cstheme="minorHAnsi"/>
          <w:b/>
          <w:bCs/>
          <w:color w:val="222222"/>
          <w:highlight w:val="yellow"/>
        </w:rPr>
        <w:t>ACTION ITEM:</w:t>
      </w:r>
      <w:r w:rsidRPr="009E3334">
        <w:rPr>
          <w:rFonts w:eastAsia="Times New Roman" w:cstheme="minorHAnsi"/>
          <w:b/>
          <w:bCs/>
          <w:color w:val="222222"/>
        </w:rPr>
        <w:t xml:space="preserve"> </w:t>
      </w:r>
      <w:r w:rsidR="004E1D3D">
        <w:rPr>
          <w:rFonts w:eastAsia="Times New Roman" w:cstheme="minorHAnsi"/>
          <w:color w:val="222222"/>
        </w:rPr>
        <w:t xml:space="preserve">Lakeisha will reach out to </w:t>
      </w:r>
      <w:r>
        <w:rPr>
          <w:rFonts w:eastAsia="Times New Roman" w:cstheme="minorHAnsi"/>
          <w:color w:val="222222"/>
        </w:rPr>
        <w:t>Julia</w:t>
      </w:r>
      <w:r w:rsidR="004E1D3D">
        <w:rPr>
          <w:rFonts w:eastAsia="Times New Roman" w:cstheme="minorHAnsi"/>
          <w:color w:val="222222"/>
        </w:rPr>
        <w:t xml:space="preserve">, </w:t>
      </w:r>
      <w:r>
        <w:rPr>
          <w:rFonts w:eastAsia="Times New Roman" w:cstheme="minorHAnsi"/>
          <w:color w:val="222222"/>
        </w:rPr>
        <w:t>Carolyn</w:t>
      </w:r>
      <w:r w:rsidR="004E1D3D">
        <w:rPr>
          <w:rFonts w:eastAsia="Times New Roman" w:cstheme="minorHAnsi"/>
          <w:color w:val="222222"/>
        </w:rPr>
        <w:t>,</w:t>
      </w:r>
      <w:r>
        <w:rPr>
          <w:rFonts w:eastAsia="Times New Roman" w:cstheme="minorHAnsi"/>
          <w:color w:val="222222"/>
        </w:rPr>
        <w:t xml:space="preserve"> and Deanna </w:t>
      </w:r>
      <w:r w:rsidR="004E1D3D">
        <w:rPr>
          <w:rFonts w:eastAsia="Times New Roman" w:cstheme="minorHAnsi"/>
          <w:color w:val="222222"/>
        </w:rPr>
        <w:t>for assistance with updating and formatting the candidate application rubrics</w:t>
      </w:r>
      <w:r w:rsidR="009E3334">
        <w:rPr>
          <w:rFonts w:eastAsia="Times New Roman" w:cstheme="minorHAnsi"/>
          <w:color w:val="222222"/>
        </w:rPr>
        <w:t xml:space="preserve">. </w:t>
      </w:r>
    </w:p>
    <w:p w14:paraId="2AE3560F" w14:textId="05AA02F8" w:rsidR="009E3334" w:rsidRDefault="009E3334" w:rsidP="00460EC2">
      <w:pPr>
        <w:spacing w:after="0" w:line="240" w:lineRule="auto"/>
        <w:rPr>
          <w:rFonts w:eastAsia="Times New Roman" w:cstheme="minorHAnsi"/>
          <w:color w:val="222222"/>
        </w:rPr>
      </w:pPr>
    </w:p>
    <w:p w14:paraId="5554611C" w14:textId="01B3387A" w:rsidR="004E1D3D" w:rsidRDefault="004E1D3D" w:rsidP="004E1D3D">
      <w:pPr>
        <w:spacing w:after="0" w:line="240" w:lineRule="auto"/>
        <w:rPr>
          <w:rFonts w:eastAsia="Times New Roman" w:cstheme="minorHAnsi"/>
          <w:color w:val="222222"/>
        </w:rPr>
      </w:pPr>
      <w:r w:rsidRPr="009E3334">
        <w:rPr>
          <w:rFonts w:eastAsia="Times New Roman" w:cstheme="minorHAnsi"/>
          <w:b/>
          <w:bCs/>
          <w:color w:val="222222"/>
          <w:highlight w:val="yellow"/>
        </w:rPr>
        <w:lastRenderedPageBreak/>
        <w:t>ACTION ITEM:</w:t>
      </w:r>
      <w:r w:rsidRPr="009E3334">
        <w:rPr>
          <w:rFonts w:eastAsia="Times New Roman" w:cstheme="minorHAnsi"/>
          <w:b/>
          <w:bCs/>
          <w:color w:val="222222"/>
        </w:rPr>
        <w:t xml:space="preserve"> </w:t>
      </w:r>
      <w:r>
        <w:rPr>
          <w:rFonts w:eastAsia="Times New Roman" w:cstheme="minorHAnsi"/>
          <w:color w:val="222222"/>
        </w:rPr>
        <w:t xml:space="preserve">Melissa will look into options for an electronic portal for collecting both candidate applications and reviewer feedback </w:t>
      </w:r>
      <w:r w:rsidR="0080385A">
        <w:rPr>
          <w:rFonts w:eastAsia="Times New Roman" w:cstheme="minorHAnsi"/>
          <w:color w:val="222222"/>
        </w:rPr>
        <w:t xml:space="preserve">when </w:t>
      </w:r>
      <w:r>
        <w:rPr>
          <w:rFonts w:eastAsia="Times New Roman" w:cstheme="minorHAnsi"/>
          <w:color w:val="222222"/>
        </w:rPr>
        <w:t>review</w:t>
      </w:r>
      <w:r w:rsidR="0080385A">
        <w:rPr>
          <w:rFonts w:eastAsia="Times New Roman" w:cstheme="minorHAnsi"/>
          <w:color w:val="222222"/>
        </w:rPr>
        <w:t>ing</w:t>
      </w:r>
      <w:r>
        <w:rPr>
          <w:rFonts w:eastAsia="Times New Roman" w:cstheme="minorHAnsi"/>
          <w:color w:val="222222"/>
        </w:rPr>
        <w:t xml:space="preserve"> those applications.</w:t>
      </w:r>
    </w:p>
    <w:p w14:paraId="66408C54" w14:textId="77777777" w:rsidR="004E1D3D" w:rsidRDefault="004E1D3D" w:rsidP="00460EC2">
      <w:pPr>
        <w:spacing w:after="0" w:line="240" w:lineRule="auto"/>
        <w:rPr>
          <w:rFonts w:eastAsia="Times New Roman" w:cstheme="minorHAnsi"/>
          <w:color w:val="222222"/>
        </w:rPr>
      </w:pPr>
    </w:p>
    <w:p w14:paraId="7CBB389A" w14:textId="77777777" w:rsidR="0059217F" w:rsidRPr="00E935C6" w:rsidRDefault="0059217F" w:rsidP="00460EC2">
      <w:pPr>
        <w:spacing w:after="0" w:line="240" w:lineRule="auto"/>
        <w:rPr>
          <w:rFonts w:eastAsia="Times New Roman" w:cstheme="minorHAnsi"/>
          <w:b/>
          <w:bCs/>
          <w:color w:val="222222"/>
        </w:rPr>
      </w:pPr>
    </w:p>
    <w:p w14:paraId="2DCAD714" w14:textId="113D4ACC" w:rsidR="00460EC2" w:rsidRPr="00E935C6" w:rsidRDefault="00EB78E8" w:rsidP="00460EC2">
      <w:pPr>
        <w:spacing w:after="0" w:line="240" w:lineRule="auto"/>
        <w:rPr>
          <w:rFonts w:eastAsia="Times New Roman" w:cstheme="minorHAnsi"/>
          <w:b/>
          <w:bCs/>
          <w:i/>
          <w:iCs/>
          <w:color w:val="222222"/>
        </w:rPr>
      </w:pPr>
      <w:r w:rsidRPr="0080385A">
        <w:rPr>
          <w:rFonts w:eastAsia="Times New Roman" w:cstheme="minorHAnsi"/>
          <w:b/>
          <w:bCs/>
          <w:i/>
          <w:iCs/>
          <w:color w:val="222222"/>
        </w:rPr>
        <w:t>NCD Guidelines</w:t>
      </w:r>
      <w:r w:rsidR="00460EC2" w:rsidRPr="0080385A">
        <w:rPr>
          <w:rFonts w:eastAsia="Times New Roman" w:cstheme="minorHAnsi"/>
          <w:b/>
          <w:bCs/>
          <w:i/>
          <w:iCs/>
          <w:color w:val="222222"/>
        </w:rPr>
        <w:t xml:space="preserve"> (</w:t>
      </w:r>
      <w:r w:rsidRPr="0080385A">
        <w:rPr>
          <w:rFonts w:eastAsia="Times New Roman" w:cstheme="minorHAnsi"/>
          <w:b/>
          <w:bCs/>
          <w:i/>
          <w:iCs/>
          <w:color w:val="222222"/>
        </w:rPr>
        <w:t>Celeste</w:t>
      </w:r>
      <w:r w:rsidR="00460EC2" w:rsidRPr="00E935C6">
        <w:rPr>
          <w:rFonts w:eastAsia="Times New Roman" w:cstheme="minorHAnsi"/>
          <w:b/>
          <w:bCs/>
          <w:i/>
          <w:iCs/>
          <w:color w:val="222222"/>
        </w:rPr>
        <w:t xml:space="preserve">) </w:t>
      </w:r>
    </w:p>
    <w:p w14:paraId="70B02A0F" w14:textId="538A59A4" w:rsidR="00036AC6" w:rsidRDefault="00036AC6" w:rsidP="00460EC2">
      <w:pPr>
        <w:spacing w:after="0" w:line="240" w:lineRule="auto"/>
        <w:rPr>
          <w:rFonts w:eastAsia="Times New Roman" w:cstheme="minorHAnsi"/>
          <w:color w:val="222222"/>
        </w:rPr>
      </w:pPr>
      <w:r>
        <w:rPr>
          <w:rFonts w:eastAsia="Times New Roman" w:cstheme="minorHAnsi"/>
          <w:color w:val="222222"/>
        </w:rPr>
        <w:t xml:space="preserve">The National Career Development Guidelines were originally funded through the US Department of Education and were given to NCDA. They are still in their original format. It is good information, but not very easy to work with. </w:t>
      </w:r>
    </w:p>
    <w:p w14:paraId="0F013C03" w14:textId="3D67F6B0" w:rsidR="00036AC6" w:rsidRDefault="00036AC6" w:rsidP="00460EC2">
      <w:pPr>
        <w:spacing w:after="0" w:line="240" w:lineRule="auto"/>
        <w:rPr>
          <w:rFonts w:eastAsia="Times New Roman" w:cstheme="minorHAnsi"/>
          <w:color w:val="222222"/>
        </w:rPr>
      </w:pPr>
    </w:p>
    <w:p w14:paraId="586F8F3C" w14:textId="7D29B2FA" w:rsidR="00036AC6" w:rsidRDefault="00036AC6" w:rsidP="00460EC2">
      <w:pPr>
        <w:spacing w:after="0" w:line="240" w:lineRule="auto"/>
        <w:rPr>
          <w:rFonts w:eastAsia="Times New Roman" w:cstheme="minorHAnsi"/>
          <w:color w:val="222222"/>
        </w:rPr>
      </w:pPr>
      <w:r>
        <w:rPr>
          <w:rFonts w:eastAsia="Times New Roman" w:cstheme="minorHAnsi"/>
          <w:color w:val="222222"/>
        </w:rPr>
        <w:t xml:space="preserve">Celeste has been reviewing the document and has some suggestions for updating language and making it more user-friendly. Charles has also been talking for a long time about wanting more easy access to resources. Maybe we can bring these two ideas together? </w:t>
      </w:r>
    </w:p>
    <w:p w14:paraId="4CFF627C" w14:textId="314A6B40" w:rsidR="00036AC6" w:rsidRDefault="00036AC6" w:rsidP="00460EC2">
      <w:pPr>
        <w:spacing w:after="0" w:line="240" w:lineRule="auto"/>
        <w:rPr>
          <w:rFonts w:eastAsia="Times New Roman" w:cstheme="minorHAnsi"/>
          <w:color w:val="222222"/>
        </w:rPr>
      </w:pPr>
      <w:r>
        <w:rPr>
          <w:rFonts w:eastAsia="Times New Roman" w:cstheme="minorHAnsi"/>
          <w:color w:val="222222"/>
        </w:rPr>
        <w:t xml:space="preserve"> </w:t>
      </w:r>
    </w:p>
    <w:p w14:paraId="1149E226" w14:textId="2895AF0E" w:rsidR="009E3334" w:rsidRDefault="00036AC6" w:rsidP="00460EC2">
      <w:pPr>
        <w:spacing w:after="0" w:line="240" w:lineRule="auto"/>
        <w:rPr>
          <w:rFonts w:eastAsia="Times New Roman" w:cstheme="minorHAnsi"/>
          <w:color w:val="222222"/>
        </w:rPr>
      </w:pPr>
      <w:r>
        <w:rPr>
          <w:rFonts w:eastAsia="Times New Roman" w:cstheme="minorHAnsi"/>
          <w:color w:val="222222"/>
        </w:rPr>
        <w:t xml:space="preserve">The current document provides text in Microsoft Word. It is not easy to search and find what we need. Is there a more useful way to share this information? Maybe a spreadsheet or website that sorts </w:t>
      </w:r>
      <w:r w:rsidR="00F43B98">
        <w:rPr>
          <w:rFonts w:eastAsia="Times New Roman" w:cstheme="minorHAnsi"/>
          <w:color w:val="222222"/>
        </w:rPr>
        <w:t xml:space="preserve">the information by goals or learning stages? For example, allowing elementary educators to access the “knowledge” level, while high school counselors access the “application” level. When we have the new format ready, NCDA could host a webinar demonstrating how to use the new resource in practice. We might want to consider work at ASCA or NACE Career Readiness Guidelines as models for how to present this kind of information. </w:t>
      </w:r>
    </w:p>
    <w:p w14:paraId="06300F4D" w14:textId="7CC7BF6E" w:rsidR="00F43B98" w:rsidRDefault="00F43B98" w:rsidP="00460EC2">
      <w:pPr>
        <w:spacing w:after="0" w:line="240" w:lineRule="auto"/>
        <w:rPr>
          <w:rFonts w:eastAsia="Times New Roman" w:cstheme="minorHAnsi"/>
          <w:color w:val="222222"/>
        </w:rPr>
      </w:pPr>
    </w:p>
    <w:p w14:paraId="1607E396" w14:textId="744A36D9" w:rsidR="00F43B98" w:rsidRDefault="00F43B98" w:rsidP="00460EC2">
      <w:pPr>
        <w:spacing w:after="0" w:line="240" w:lineRule="auto"/>
        <w:rPr>
          <w:rFonts w:eastAsia="Times New Roman" w:cstheme="minorHAnsi"/>
          <w:color w:val="222222"/>
        </w:rPr>
      </w:pPr>
      <w:r>
        <w:rPr>
          <w:rFonts w:eastAsia="Times New Roman" w:cstheme="minorHAnsi"/>
          <w:color w:val="222222"/>
        </w:rPr>
        <w:t xml:space="preserve">There are also additional steps that we could take with this. For example, linking the indicators to resources that NCDA already has available (e.g., recent webinars, podcasts, articles, lesson ideas). This could also create opportunities for the next </w:t>
      </w:r>
      <w:r w:rsidR="0080385A">
        <w:rPr>
          <w:rFonts w:eastAsia="Times New Roman" w:cstheme="minorHAnsi"/>
          <w:color w:val="222222"/>
        </w:rPr>
        <w:t>c</w:t>
      </w:r>
      <w:r>
        <w:rPr>
          <w:rFonts w:eastAsia="Times New Roman" w:cstheme="minorHAnsi"/>
          <w:color w:val="222222"/>
        </w:rPr>
        <w:t xml:space="preserve">onstituency </w:t>
      </w:r>
      <w:r w:rsidR="0080385A">
        <w:rPr>
          <w:rFonts w:eastAsia="Times New Roman" w:cstheme="minorHAnsi"/>
          <w:color w:val="222222"/>
        </w:rPr>
        <w:t>l</w:t>
      </w:r>
      <w:r>
        <w:rPr>
          <w:rFonts w:eastAsia="Times New Roman" w:cstheme="minorHAnsi"/>
          <w:color w:val="222222"/>
        </w:rPr>
        <w:t xml:space="preserve">eaders as they take a portion of the guidelines and connect tools and resources to the goals or standards. We could even take a step to connect these to program assessment tools – how can I </w:t>
      </w:r>
      <w:r w:rsidR="0080385A">
        <w:rPr>
          <w:rFonts w:eastAsia="Times New Roman" w:cstheme="minorHAnsi"/>
          <w:color w:val="222222"/>
        </w:rPr>
        <w:t xml:space="preserve">demonstrate </w:t>
      </w:r>
      <w:r>
        <w:rPr>
          <w:rFonts w:eastAsia="Times New Roman" w:cstheme="minorHAnsi"/>
          <w:color w:val="222222"/>
        </w:rPr>
        <w:t xml:space="preserve">that my students have accomplished this guideline? </w:t>
      </w:r>
    </w:p>
    <w:p w14:paraId="7F9F0198" w14:textId="120D1FB4" w:rsidR="00F43B98" w:rsidRDefault="00F43B98" w:rsidP="00460EC2">
      <w:pPr>
        <w:spacing w:after="0" w:line="240" w:lineRule="auto"/>
        <w:rPr>
          <w:rFonts w:eastAsia="Times New Roman" w:cstheme="minorHAnsi"/>
          <w:color w:val="222222"/>
        </w:rPr>
      </w:pPr>
    </w:p>
    <w:p w14:paraId="1C85FD0E" w14:textId="05B5732B" w:rsidR="00F43B98" w:rsidRDefault="00F43B98" w:rsidP="00460EC2">
      <w:pPr>
        <w:spacing w:after="0" w:line="240" w:lineRule="auto"/>
        <w:rPr>
          <w:rFonts w:eastAsia="Times New Roman" w:cstheme="minorHAnsi"/>
          <w:color w:val="222222"/>
        </w:rPr>
      </w:pPr>
      <w:r>
        <w:rPr>
          <w:rFonts w:eastAsia="Times New Roman" w:cstheme="minorHAnsi"/>
          <w:color w:val="222222"/>
        </w:rPr>
        <w:t>We might also look at where the NCD guidelines align with ASCA’s mindsets and behaviors. There may be opportunities to update terminology around social-emotional development or social-emotional learning.</w:t>
      </w:r>
    </w:p>
    <w:p w14:paraId="1F37FD71" w14:textId="77777777" w:rsidR="00684E64" w:rsidRDefault="00684E64" w:rsidP="00460EC2">
      <w:pPr>
        <w:spacing w:after="0" w:line="240" w:lineRule="auto"/>
        <w:rPr>
          <w:rFonts w:eastAsia="Times New Roman" w:cstheme="minorHAnsi"/>
          <w:color w:val="222222"/>
        </w:rPr>
      </w:pPr>
    </w:p>
    <w:p w14:paraId="1771D037" w14:textId="5E272355" w:rsidR="00F43B98" w:rsidRDefault="009E3334" w:rsidP="00460EC2">
      <w:pPr>
        <w:spacing w:after="0" w:line="240" w:lineRule="auto"/>
        <w:rPr>
          <w:rFonts w:eastAsia="Times New Roman" w:cstheme="minorHAnsi"/>
          <w:color w:val="222222"/>
        </w:rPr>
      </w:pPr>
      <w:r w:rsidRPr="00684E64">
        <w:rPr>
          <w:rFonts w:eastAsia="Times New Roman" w:cstheme="minorHAnsi"/>
          <w:b/>
          <w:bCs/>
          <w:color w:val="222222"/>
          <w:highlight w:val="yellow"/>
        </w:rPr>
        <w:t>ACTION ITEM</w:t>
      </w:r>
      <w:r w:rsidRPr="00684E64">
        <w:rPr>
          <w:rFonts w:eastAsia="Times New Roman" w:cstheme="minorHAnsi"/>
          <w:b/>
          <w:bCs/>
          <w:color w:val="222222"/>
        </w:rPr>
        <w:t xml:space="preserve"> </w:t>
      </w:r>
      <w:r>
        <w:rPr>
          <w:rFonts w:eastAsia="Times New Roman" w:cstheme="minorHAnsi"/>
          <w:color w:val="222222"/>
        </w:rPr>
        <w:t xml:space="preserve">– </w:t>
      </w:r>
      <w:r w:rsidR="00F43B98">
        <w:rPr>
          <w:rFonts w:eastAsia="Times New Roman" w:cstheme="minorHAnsi"/>
          <w:color w:val="222222"/>
        </w:rPr>
        <w:t xml:space="preserve">Connect Celeste with Melissa and Melanie to reflect on what might be possible to enhance the user friendliness and resource connections to the NCD Guidelines – either on the website or in the NCDA Hub. What technology expertise do we have / do we need? Where does it best fit? </w:t>
      </w:r>
    </w:p>
    <w:p w14:paraId="447C606A" w14:textId="728B8890" w:rsidR="00BF4B92" w:rsidRDefault="00BF4B92" w:rsidP="00460EC2">
      <w:pPr>
        <w:spacing w:after="0" w:line="240" w:lineRule="auto"/>
        <w:rPr>
          <w:rFonts w:eastAsia="Times New Roman" w:cstheme="minorHAnsi"/>
          <w:color w:val="222222"/>
        </w:rPr>
      </w:pPr>
    </w:p>
    <w:p w14:paraId="10DA9D22" w14:textId="6F1669D2" w:rsidR="00460EC2" w:rsidRPr="00E935C6" w:rsidRDefault="00460EC2" w:rsidP="00460EC2">
      <w:pPr>
        <w:spacing w:after="0" w:line="240" w:lineRule="auto"/>
        <w:rPr>
          <w:rFonts w:eastAsia="Times New Roman" w:cstheme="minorHAnsi"/>
          <w:b/>
          <w:bCs/>
          <w:color w:val="222222"/>
        </w:rPr>
      </w:pPr>
    </w:p>
    <w:p w14:paraId="2E82848A" w14:textId="68678EEB" w:rsidR="00460EC2" w:rsidRPr="00E935C6" w:rsidRDefault="00EB78E8" w:rsidP="00460EC2">
      <w:pPr>
        <w:spacing w:after="0" w:line="240" w:lineRule="auto"/>
        <w:rPr>
          <w:rFonts w:eastAsia="Times New Roman" w:cstheme="minorHAnsi"/>
          <w:b/>
          <w:bCs/>
          <w:i/>
          <w:iCs/>
          <w:color w:val="222222"/>
        </w:rPr>
      </w:pPr>
      <w:r w:rsidRPr="0080385A">
        <w:rPr>
          <w:rFonts w:eastAsia="Times New Roman" w:cstheme="minorHAnsi"/>
          <w:b/>
          <w:bCs/>
          <w:i/>
          <w:iCs/>
          <w:color w:val="222222"/>
        </w:rPr>
        <w:t>Headquarters Report including</w:t>
      </w:r>
      <w:r w:rsidRPr="00E935C6">
        <w:rPr>
          <w:rFonts w:eastAsia="Times New Roman" w:cstheme="minorHAnsi"/>
          <w:b/>
          <w:bCs/>
          <w:i/>
          <w:iCs/>
          <w:color w:val="222222"/>
        </w:rPr>
        <w:t xml:space="preserve"> FCD Contracts</w:t>
      </w:r>
      <w:r w:rsidR="00460EC2" w:rsidRPr="00E935C6">
        <w:rPr>
          <w:rFonts w:eastAsia="Times New Roman" w:cstheme="minorHAnsi"/>
          <w:b/>
          <w:bCs/>
          <w:i/>
          <w:iCs/>
          <w:color w:val="222222"/>
        </w:rPr>
        <w:t xml:space="preserve"> (</w:t>
      </w:r>
      <w:r w:rsidRPr="00E935C6">
        <w:rPr>
          <w:rFonts w:eastAsia="Times New Roman" w:cstheme="minorHAnsi"/>
          <w:b/>
          <w:bCs/>
          <w:i/>
          <w:iCs/>
          <w:color w:val="222222"/>
        </w:rPr>
        <w:t>Deneen</w:t>
      </w:r>
      <w:r w:rsidR="00460EC2" w:rsidRPr="00E935C6">
        <w:rPr>
          <w:rFonts w:eastAsia="Times New Roman" w:cstheme="minorHAnsi"/>
          <w:b/>
          <w:bCs/>
          <w:i/>
          <w:iCs/>
          <w:color w:val="222222"/>
        </w:rPr>
        <w:t xml:space="preserve">) </w:t>
      </w:r>
    </w:p>
    <w:p w14:paraId="60237574" w14:textId="2E89B759" w:rsidR="00460EC2" w:rsidRPr="00E935C6" w:rsidRDefault="00460EC2" w:rsidP="00460EC2">
      <w:pPr>
        <w:spacing w:after="0" w:line="240" w:lineRule="auto"/>
        <w:rPr>
          <w:rFonts w:eastAsia="Times New Roman" w:cstheme="minorHAnsi"/>
          <w:color w:val="222222"/>
        </w:rPr>
      </w:pPr>
      <w:r w:rsidRPr="00E935C6">
        <w:rPr>
          <w:rFonts w:eastAsia="Times New Roman" w:cstheme="minorHAnsi"/>
          <w:i/>
          <w:iCs/>
          <w:color w:val="222222"/>
        </w:rPr>
        <w:t xml:space="preserve">Please see </w:t>
      </w:r>
      <w:r w:rsidR="00EB78E8" w:rsidRPr="00E935C6">
        <w:rPr>
          <w:rFonts w:eastAsia="Times New Roman" w:cstheme="minorHAnsi"/>
          <w:i/>
          <w:iCs/>
          <w:color w:val="222222"/>
        </w:rPr>
        <w:t xml:space="preserve">documents provided by </w:t>
      </w:r>
      <w:r w:rsidRPr="00E935C6">
        <w:rPr>
          <w:rFonts w:eastAsia="Times New Roman" w:cstheme="minorHAnsi"/>
          <w:i/>
          <w:iCs/>
          <w:color w:val="222222"/>
        </w:rPr>
        <w:t>the National Office</w:t>
      </w:r>
      <w:r w:rsidR="00EB78E8" w:rsidRPr="00E935C6">
        <w:rPr>
          <w:rFonts w:eastAsia="Times New Roman" w:cstheme="minorHAnsi"/>
          <w:i/>
          <w:iCs/>
          <w:color w:val="222222"/>
        </w:rPr>
        <w:t>, including the Headquarters Report, Marketing Report, and Melanie’s update on publications and the mentoring program</w:t>
      </w:r>
      <w:r w:rsidRPr="00E935C6">
        <w:rPr>
          <w:rFonts w:eastAsia="Times New Roman" w:cstheme="minorHAnsi"/>
          <w:i/>
          <w:iCs/>
          <w:color w:val="222222"/>
        </w:rPr>
        <w:t>. Additional reflections provided here:</w:t>
      </w:r>
    </w:p>
    <w:p w14:paraId="49E698D8" w14:textId="4F4BB9AC" w:rsidR="00460EC2" w:rsidRDefault="00460EC2" w:rsidP="00460EC2">
      <w:pPr>
        <w:spacing w:after="0" w:line="240" w:lineRule="auto"/>
        <w:rPr>
          <w:rFonts w:eastAsia="Times New Roman" w:cstheme="minorHAnsi"/>
          <w:color w:val="222222"/>
        </w:rPr>
      </w:pPr>
    </w:p>
    <w:p w14:paraId="3824E4F2" w14:textId="64B06CD4" w:rsidR="00F43B98" w:rsidRDefault="00F43B98" w:rsidP="00460EC2">
      <w:pPr>
        <w:spacing w:after="0" w:line="240" w:lineRule="auto"/>
        <w:rPr>
          <w:rFonts w:eastAsia="Times New Roman" w:cstheme="minorHAnsi"/>
          <w:color w:val="222222"/>
        </w:rPr>
      </w:pPr>
      <w:r>
        <w:rPr>
          <w:rFonts w:eastAsia="Times New Roman" w:cstheme="minorHAnsi"/>
          <w:color w:val="222222"/>
        </w:rPr>
        <w:t xml:space="preserve">A few items were highlighted during the </w:t>
      </w:r>
      <w:r w:rsidR="005D29D6">
        <w:rPr>
          <w:rFonts w:eastAsia="Times New Roman" w:cstheme="minorHAnsi"/>
          <w:color w:val="222222"/>
        </w:rPr>
        <w:t>Board Meeting, including:</w:t>
      </w:r>
    </w:p>
    <w:p w14:paraId="45633189" w14:textId="43C947FE" w:rsidR="005D29D6" w:rsidRDefault="00BF4B92" w:rsidP="00460EC2">
      <w:pPr>
        <w:pStyle w:val="ListParagraph"/>
        <w:numPr>
          <w:ilvl w:val="0"/>
          <w:numId w:val="34"/>
        </w:numPr>
        <w:spacing w:after="0" w:line="240" w:lineRule="auto"/>
        <w:rPr>
          <w:rFonts w:eastAsia="Times New Roman" w:cstheme="minorHAnsi"/>
          <w:color w:val="222222"/>
        </w:rPr>
      </w:pPr>
      <w:r w:rsidRPr="005D29D6">
        <w:rPr>
          <w:rFonts w:eastAsia="Times New Roman" w:cstheme="minorHAnsi"/>
          <w:color w:val="222222"/>
        </w:rPr>
        <w:t>20</w:t>
      </w:r>
      <w:r w:rsidRPr="005D29D6">
        <w:rPr>
          <w:rFonts w:eastAsia="Times New Roman" w:cstheme="minorHAnsi"/>
          <w:color w:val="222222"/>
          <w:vertAlign w:val="superscript"/>
        </w:rPr>
        <w:t>th</w:t>
      </w:r>
      <w:r w:rsidRPr="005D29D6">
        <w:rPr>
          <w:rFonts w:eastAsia="Times New Roman" w:cstheme="minorHAnsi"/>
          <w:color w:val="222222"/>
        </w:rPr>
        <w:t xml:space="preserve"> Anniversary of Career Convergence</w:t>
      </w:r>
      <w:r w:rsidR="005D29D6">
        <w:rPr>
          <w:rFonts w:eastAsia="Times New Roman" w:cstheme="minorHAnsi"/>
          <w:color w:val="222222"/>
        </w:rPr>
        <w:t xml:space="preserve"> – Congratulations</w:t>
      </w:r>
      <w:r w:rsidR="0080385A">
        <w:rPr>
          <w:rFonts w:eastAsia="Times New Roman" w:cstheme="minorHAnsi"/>
          <w:color w:val="222222"/>
        </w:rPr>
        <w:t xml:space="preserve"> to the</w:t>
      </w:r>
      <w:r w:rsidR="005D29D6">
        <w:rPr>
          <w:rFonts w:eastAsia="Times New Roman" w:cstheme="minorHAnsi"/>
          <w:color w:val="222222"/>
        </w:rPr>
        <w:t xml:space="preserve"> publications team!</w:t>
      </w:r>
    </w:p>
    <w:p w14:paraId="5ABB44E3" w14:textId="641A7E88" w:rsidR="005D29D6" w:rsidRDefault="005D29D6" w:rsidP="00460EC2">
      <w:pPr>
        <w:pStyle w:val="ListParagraph"/>
        <w:numPr>
          <w:ilvl w:val="0"/>
          <w:numId w:val="34"/>
        </w:numPr>
        <w:spacing w:after="0" w:line="240" w:lineRule="auto"/>
        <w:rPr>
          <w:rFonts w:eastAsia="Times New Roman" w:cstheme="minorHAnsi"/>
          <w:color w:val="222222"/>
        </w:rPr>
      </w:pPr>
      <w:r w:rsidRPr="005D29D6">
        <w:rPr>
          <w:rFonts w:eastAsia="Times New Roman" w:cstheme="minorHAnsi"/>
          <w:color w:val="222222"/>
        </w:rPr>
        <w:t>Worldwide p</w:t>
      </w:r>
      <w:r w:rsidR="00BF4B92" w:rsidRPr="005D29D6">
        <w:rPr>
          <w:rFonts w:eastAsia="Times New Roman" w:cstheme="minorHAnsi"/>
          <w:color w:val="222222"/>
        </w:rPr>
        <w:t>artnerships are strong</w:t>
      </w:r>
      <w:r w:rsidRPr="005D29D6">
        <w:rPr>
          <w:rFonts w:eastAsia="Times New Roman" w:cstheme="minorHAnsi"/>
          <w:color w:val="222222"/>
        </w:rPr>
        <w:t xml:space="preserve"> – ADEK (Abu Dhabi), Connecticut State Community College System, King Saud University, New Hampshire Health and Human Services, Psychological Assessment Corporation, Mathematica.</w:t>
      </w:r>
      <w:r>
        <w:rPr>
          <w:rFonts w:eastAsia="Times New Roman" w:cstheme="minorHAnsi"/>
          <w:color w:val="222222"/>
        </w:rPr>
        <w:br/>
      </w:r>
      <w:r w:rsidR="00BF4B92" w:rsidRPr="005D29D6">
        <w:rPr>
          <w:rFonts w:eastAsia="Times New Roman" w:cstheme="minorHAnsi"/>
          <w:i/>
          <w:iCs/>
          <w:color w:val="222222"/>
        </w:rPr>
        <w:t xml:space="preserve">Does membership understand this? Is it communicated in the magazine articles. Can we include </w:t>
      </w:r>
      <w:r w:rsidR="0080385A">
        <w:rPr>
          <w:rFonts w:eastAsia="Times New Roman" w:cstheme="minorHAnsi"/>
          <w:i/>
          <w:iCs/>
          <w:color w:val="222222"/>
        </w:rPr>
        <w:t xml:space="preserve">acknowledgement of partnerships </w:t>
      </w:r>
      <w:r w:rsidR="00BF4B92" w:rsidRPr="005D29D6">
        <w:rPr>
          <w:rFonts w:eastAsia="Times New Roman" w:cstheme="minorHAnsi"/>
          <w:i/>
          <w:iCs/>
          <w:color w:val="222222"/>
        </w:rPr>
        <w:t>on social media?</w:t>
      </w:r>
      <w:r w:rsidR="00BF4B92" w:rsidRPr="005D29D6">
        <w:rPr>
          <w:rFonts w:eastAsia="Times New Roman" w:cstheme="minorHAnsi"/>
          <w:color w:val="222222"/>
        </w:rPr>
        <w:t xml:space="preserve"> </w:t>
      </w:r>
    </w:p>
    <w:p w14:paraId="2C5E75B1" w14:textId="77777777" w:rsidR="005D29D6" w:rsidRDefault="00BF4B92" w:rsidP="00AD7760">
      <w:pPr>
        <w:pStyle w:val="ListParagraph"/>
        <w:numPr>
          <w:ilvl w:val="0"/>
          <w:numId w:val="34"/>
        </w:numPr>
        <w:spacing w:after="0" w:line="240" w:lineRule="auto"/>
        <w:rPr>
          <w:rFonts w:eastAsia="Times New Roman" w:cstheme="minorHAnsi"/>
          <w:color w:val="222222"/>
        </w:rPr>
      </w:pPr>
      <w:r w:rsidRPr="005D29D6">
        <w:rPr>
          <w:rFonts w:eastAsia="Times New Roman" w:cstheme="minorHAnsi"/>
          <w:color w:val="222222"/>
        </w:rPr>
        <w:t>Psychological Assessment Corporation. – Invited a group of 5 to travel to Taiwan</w:t>
      </w:r>
      <w:r w:rsidR="005D29D6" w:rsidRPr="005D29D6">
        <w:rPr>
          <w:rFonts w:eastAsia="Times New Roman" w:cstheme="minorHAnsi"/>
          <w:color w:val="222222"/>
        </w:rPr>
        <w:t xml:space="preserve"> (d</w:t>
      </w:r>
      <w:r w:rsidRPr="005D29D6">
        <w:rPr>
          <w:rFonts w:eastAsia="Times New Roman" w:cstheme="minorHAnsi"/>
          <w:color w:val="222222"/>
        </w:rPr>
        <w:t>elegation selected by them.</w:t>
      </w:r>
      <w:r w:rsidR="005D29D6" w:rsidRPr="005D29D6">
        <w:rPr>
          <w:rFonts w:eastAsia="Times New Roman" w:cstheme="minorHAnsi"/>
          <w:color w:val="222222"/>
        </w:rPr>
        <w:t>)</w:t>
      </w:r>
      <w:r w:rsidRPr="005D29D6">
        <w:rPr>
          <w:rFonts w:eastAsia="Times New Roman" w:cstheme="minorHAnsi"/>
          <w:color w:val="222222"/>
        </w:rPr>
        <w:t xml:space="preserve"> Demand is very high for the NCDA name. </w:t>
      </w:r>
    </w:p>
    <w:p w14:paraId="2B4365A9" w14:textId="1737794E" w:rsidR="00BF4B92" w:rsidRPr="005D29D6" w:rsidRDefault="005D29D6" w:rsidP="00460EC2">
      <w:pPr>
        <w:pStyle w:val="ListParagraph"/>
        <w:numPr>
          <w:ilvl w:val="0"/>
          <w:numId w:val="34"/>
        </w:numPr>
        <w:spacing w:after="0" w:line="240" w:lineRule="auto"/>
        <w:rPr>
          <w:rFonts w:eastAsia="Times New Roman" w:cstheme="minorHAnsi"/>
          <w:color w:val="222222"/>
        </w:rPr>
      </w:pPr>
      <w:r>
        <w:rPr>
          <w:rFonts w:eastAsia="Times New Roman" w:cstheme="minorHAnsi"/>
          <w:color w:val="222222"/>
        </w:rPr>
        <w:lastRenderedPageBreak/>
        <w:t xml:space="preserve">We also have a great presence with </w:t>
      </w:r>
      <w:r w:rsidR="00BF4B92" w:rsidRPr="005D29D6">
        <w:rPr>
          <w:rFonts w:eastAsia="Times New Roman" w:cstheme="minorHAnsi"/>
          <w:color w:val="222222"/>
        </w:rPr>
        <w:t>CERIC –</w:t>
      </w:r>
      <w:r>
        <w:rPr>
          <w:rFonts w:eastAsia="Times New Roman" w:cstheme="minorHAnsi"/>
          <w:color w:val="222222"/>
        </w:rPr>
        <w:t xml:space="preserve"> s</w:t>
      </w:r>
      <w:r w:rsidR="00BF4B92" w:rsidRPr="005D29D6">
        <w:rPr>
          <w:rFonts w:eastAsia="Times New Roman" w:cstheme="minorHAnsi"/>
          <w:color w:val="222222"/>
        </w:rPr>
        <w:t xml:space="preserve">everal opportunities to partner. </w:t>
      </w:r>
    </w:p>
    <w:p w14:paraId="320FEFAB" w14:textId="286A3330" w:rsidR="00BF4B92" w:rsidRDefault="00BF4B92" w:rsidP="00460EC2">
      <w:pPr>
        <w:spacing w:after="0" w:line="240" w:lineRule="auto"/>
        <w:rPr>
          <w:rFonts w:eastAsia="Times New Roman" w:cstheme="minorHAnsi"/>
          <w:color w:val="222222"/>
        </w:rPr>
      </w:pPr>
    </w:p>
    <w:p w14:paraId="0D3A7788" w14:textId="77777777" w:rsidR="00BF4B92" w:rsidRPr="00BF4B92" w:rsidRDefault="00BF4B92" w:rsidP="00460EC2">
      <w:pPr>
        <w:spacing w:after="0" w:line="240" w:lineRule="auto"/>
        <w:rPr>
          <w:rFonts w:eastAsia="Times New Roman" w:cstheme="minorHAnsi"/>
          <w:color w:val="222222"/>
        </w:rPr>
      </w:pPr>
    </w:p>
    <w:p w14:paraId="256D3096" w14:textId="40B20145" w:rsidR="00EB78E8" w:rsidRPr="0080385A" w:rsidRDefault="00EB78E8" w:rsidP="00EB78E8">
      <w:pPr>
        <w:spacing w:after="0" w:line="240" w:lineRule="auto"/>
        <w:rPr>
          <w:rFonts w:eastAsia="Times New Roman" w:cstheme="minorHAnsi"/>
          <w:b/>
          <w:bCs/>
          <w:sz w:val="24"/>
          <w:szCs w:val="24"/>
        </w:rPr>
      </w:pPr>
      <w:r w:rsidRPr="0080385A">
        <w:rPr>
          <w:rFonts w:eastAsia="Times New Roman" w:cstheme="minorHAnsi"/>
          <w:b/>
          <w:bCs/>
          <w:sz w:val="24"/>
          <w:szCs w:val="24"/>
        </w:rPr>
        <w:t xml:space="preserve">8. Work Group Updates and Requests </w:t>
      </w:r>
    </w:p>
    <w:p w14:paraId="68EDB74B" w14:textId="43B6F778" w:rsidR="00EB78E8" w:rsidRPr="0080385A" w:rsidRDefault="00EB78E8" w:rsidP="00EB78E8">
      <w:pPr>
        <w:spacing w:after="0" w:line="240" w:lineRule="auto"/>
        <w:rPr>
          <w:rFonts w:eastAsia="Times New Roman" w:cstheme="minorHAnsi"/>
          <w:b/>
          <w:bCs/>
          <w:i/>
          <w:iCs/>
          <w:color w:val="222222"/>
        </w:rPr>
      </w:pPr>
      <w:r w:rsidRPr="0080385A">
        <w:rPr>
          <w:rFonts w:eastAsia="Times New Roman" w:cstheme="minorHAnsi"/>
          <w:b/>
          <w:bCs/>
          <w:i/>
          <w:iCs/>
          <w:color w:val="222222"/>
        </w:rPr>
        <w:t xml:space="preserve">Leadership Academy – New Class for 2023 (Lisa) </w:t>
      </w:r>
    </w:p>
    <w:p w14:paraId="5BBE4D00" w14:textId="2B44530C" w:rsidR="00EB78E8" w:rsidRPr="0080385A" w:rsidRDefault="00EB78E8" w:rsidP="00EB78E8">
      <w:pPr>
        <w:spacing w:after="0" w:line="240" w:lineRule="auto"/>
        <w:rPr>
          <w:rFonts w:eastAsia="Times New Roman" w:cstheme="minorHAnsi"/>
          <w:color w:val="222222"/>
        </w:rPr>
      </w:pPr>
      <w:r w:rsidRPr="0080385A">
        <w:rPr>
          <w:rFonts w:eastAsia="Times New Roman" w:cstheme="minorHAnsi"/>
          <w:i/>
          <w:iCs/>
          <w:color w:val="222222"/>
        </w:rPr>
        <w:t>Please see Leadership Academy class update document provided by the National Office. Additional reflections provided here:</w:t>
      </w:r>
    </w:p>
    <w:p w14:paraId="029D990F" w14:textId="08F6A16E" w:rsidR="00EB78E8" w:rsidRPr="0080385A" w:rsidRDefault="004E1D3D" w:rsidP="00EB78E8">
      <w:pPr>
        <w:spacing w:after="0" w:line="240" w:lineRule="auto"/>
        <w:rPr>
          <w:rFonts w:eastAsia="Times New Roman" w:cstheme="minorHAnsi"/>
          <w:color w:val="222222"/>
        </w:rPr>
      </w:pPr>
      <w:r w:rsidRPr="0080385A">
        <w:rPr>
          <w:rFonts w:eastAsia="Times New Roman" w:cstheme="minorHAnsi"/>
          <w:color w:val="222222"/>
        </w:rPr>
        <w:t xml:space="preserve">Five new Leadership Academy participants have been selected for the 2023-2024 class, and one </w:t>
      </w:r>
      <w:r w:rsidR="0080385A" w:rsidRPr="0080385A">
        <w:rPr>
          <w:rFonts w:eastAsia="Times New Roman" w:cstheme="minorHAnsi"/>
          <w:color w:val="222222"/>
        </w:rPr>
        <w:t>participant</w:t>
      </w:r>
      <w:r w:rsidRPr="0080385A">
        <w:rPr>
          <w:rFonts w:eastAsia="Times New Roman" w:cstheme="minorHAnsi"/>
          <w:color w:val="222222"/>
        </w:rPr>
        <w:t xml:space="preserve"> will be rolling over from the previous class to complete their project. Project topics have been selected and </w:t>
      </w:r>
      <w:r w:rsidR="00423D86" w:rsidRPr="0080385A">
        <w:rPr>
          <w:rFonts w:eastAsia="Times New Roman" w:cstheme="minorHAnsi"/>
          <w:color w:val="222222"/>
        </w:rPr>
        <w:t xml:space="preserve">matched to Board mentors. More to come soon. </w:t>
      </w:r>
    </w:p>
    <w:p w14:paraId="73057BA2" w14:textId="77777777" w:rsidR="00EB78E8" w:rsidRPr="0080385A" w:rsidRDefault="00EB78E8" w:rsidP="00EB78E8">
      <w:pPr>
        <w:spacing w:after="0" w:line="240" w:lineRule="auto"/>
        <w:rPr>
          <w:rFonts w:eastAsia="Times New Roman" w:cstheme="minorHAnsi"/>
          <w:color w:val="222222"/>
        </w:rPr>
      </w:pPr>
    </w:p>
    <w:p w14:paraId="3464F5FB" w14:textId="4AC6B577" w:rsidR="00EB78E8" w:rsidRPr="0080385A" w:rsidRDefault="00EB78E8" w:rsidP="00EB78E8">
      <w:pPr>
        <w:spacing w:after="0" w:line="240" w:lineRule="auto"/>
        <w:rPr>
          <w:rFonts w:eastAsia="Times New Roman" w:cstheme="minorHAnsi"/>
          <w:b/>
          <w:bCs/>
          <w:i/>
          <w:iCs/>
          <w:color w:val="222222"/>
        </w:rPr>
      </w:pPr>
      <w:r w:rsidRPr="0080385A">
        <w:rPr>
          <w:rFonts w:eastAsia="Times New Roman" w:cstheme="minorHAnsi"/>
          <w:b/>
          <w:bCs/>
          <w:i/>
          <w:iCs/>
          <w:color w:val="222222"/>
        </w:rPr>
        <w:t xml:space="preserve">Government Relations – NCDA Hill Day (Lakeisha and Marty) </w:t>
      </w:r>
    </w:p>
    <w:p w14:paraId="654BCE07" w14:textId="55596DFA" w:rsidR="00423D86" w:rsidRDefault="00423D86" w:rsidP="00EB78E8">
      <w:pPr>
        <w:spacing w:after="0" w:line="240" w:lineRule="auto"/>
        <w:rPr>
          <w:rFonts w:eastAsia="Times New Roman" w:cstheme="minorHAnsi"/>
          <w:color w:val="222222"/>
        </w:rPr>
      </w:pPr>
      <w:r w:rsidRPr="0080385A">
        <w:rPr>
          <w:rFonts w:eastAsia="Times New Roman" w:cstheme="minorHAnsi"/>
          <w:color w:val="222222"/>
        </w:rPr>
        <w:t>Planning for NCDA Hill Day is well</w:t>
      </w:r>
      <w:r>
        <w:rPr>
          <w:rFonts w:eastAsia="Times New Roman" w:cstheme="minorHAnsi"/>
          <w:color w:val="222222"/>
        </w:rPr>
        <w:t xml:space="preserve"> underway, with 12 NCDA members participating. Diana Bailey has been doing great work to set foundations for the event, and to help everyone get prepared for strategic conversations. </w:t>
      </w:r>
    </w:p>
    <w:p w14:paraId="62DCF5F2" w14:textId="51D434DB" w:rsidR="00423D86" w:rsidRDefault="00423D86" w:rsidP="00EB78E8">
      <w:pPr>
        <w:spacing w:after="0" w:line="240" w:lineRule="auto"/>
        <w:rPr>
          <w:rFonts w:eastAsia="Times New Roman" w:cstheme="minorHAnsi"/>
          <w:color w:val="222222"/>
        </w:rPr>
      </w:pPr>
    </w:p>
    <w:p w14:paraId="54FC9DA2" w14:textId="0CF2F765" w:rsidR="00423D86" w:rsidRDefault="00423D86" w:rsidP="00EB78E8">
      <w:pPr>
        <w:spacing w:after="0" w:line="240" w:lineRule="auto"/>
        <w:rPr>
          <w:rFonts w:eastAsia="Times New Roman" w:cstheme="minorHAnsi"/>
          <w:color w:val="222222"/>
        </w:rPr>
      </w:pPr>
      <w:r>
        <w:rPr>
          <w:rFonts w:eastAsia="Times New Roman" w:cstheme="minorHAnsi"/>
          <w:color w:val="222222"/>
        </w:rPr>
        <w:t xml:space="preserve">Additionally, </w:t>
      </w:r>
      <w:proofErr w:type="spellStart"/>
      <w:r>
        <w:rPr>
          <w:rFonts w:eastAsia="Times New Roman" w:cstheme="minorHAnsi"/>
          <w:color w:val="222222"/>
        </w:rPr>
        <w:t>LobbyIt</w:t>
      </w:r>
      <w:proofErr w:type="spellEnd"/>
      <w:r>
        <w:rPr>
          <w:rFonts w:eastAsia="Times New Roman" w:cstheme="minorHAnsi"/>
          <w:color w:val="222222"/>
        </w:rPr>
        <w:t xml:space="preserve"> has asked if NCDA would be in support of the Jobs Act, which expands Pell Grant edibility. Upon discussion of the legislation, a motion was made in support of this work. </w:t>
      </w:r>
    </w:p>
    <w:p w14:paraId="15BD59BE" w14:textId="1C289A01" w:rsidR="00D1554A" w:rsidRDefault="00D1554A" w:rsidP="00EB78E8">
      <w:pPr>
        <w:spacing w:after="0" w:line="240" w:lineRule="auto"/>
        <w:rPr>
          <w:rFonts w:eastAsia="Times New Roman" w:cstheme="minorHAnsi"/>
          <w:color w:val="222222"/>
        </w:rPr>
      </w:pPr>
    </w:p>
    <w:p w14:paraId="53AEFC9F" w14:textId="316F370D" w:rsidR="00D1554A" w:rsidRPr="00756456" w:rsidRDefault="00D1554A" w:rsidP="00D1554A">
      <w:pPr>
        <w:pStyle w:val="Normal1"/>
        <w:spacing w:line="240" w:lineRule="auto"/>
        <w:rPr>
          <w:rFonts w:asciiTheme="minorHAnsi" w:hAnsiTheme="minorHAnsi" w:cstheme="minorHAnsi"/>
          <w:highlight w:val="yellow"/>
        </w:rPr>
      </w:pPr>
      <w:r w:rsidRPr="00E935C6">
        <w:rPr>
          <w:rFonts w:asciiTheme="minorHAnsi" w:hAnsiTheme="minorHAnsi" w:cstheme="minorHAnsi"/>
          <w:b/>
          <w:bCs/>
          <w:highlight w:val="yellow"/>
        </w:rPr>
        <w:t>MOTION</w:t>
      </w:r>
      <w:r w:rsidRPr="00E935C6">
        <w:rPr>
          <w:rFonts w:asciiTheme="minorHAnsi" w:hAnsiTheme="minorHAnsi" w:cstheme="minorHAnsi"/>
          <w:highlight w:val="yellow"/>
        </w:rPr>
        <w:t xml:space="preserve"> was </w:t>
      </w:r>
      <w:r w:rsidRPr="00756456">
        <w:rPr>
          <w:rFonts w:asciiTheme="minorHAnsi" w:hAnsiTheme="minorHAnsi" w:cstheme="minorHAnsi"/>
          <w:highlight w:val="yellow"/>
        </w:rPr>
        <w:t xml:space="preserve">made by </w:t>
      </w:r>
      <w:r>
        <w:rPr>
          <w:rFonts w:asciiTheme="minorHAnsi" w:hAnsiTheme="minorHAnsi" w:cstheme="minorHAnsi"/>
          <w:highlight w:val="yellow"/>
        </w:rPr>
        <w:t>Mar</w:t>
      </w:r>
      <w:r w:rsidR="00F83916">
        <w:rPr>
          <w:rFonts w:asciiTheme="minorHAnsi" w:hAnsiTheme="minorHAnsi" w:cstheme="minorHAnsi"/>
          <w:highlight w:val="yellow"/>
        </w:rPr>
        <w:t>t</w:t>
      </w:r>
      <w:r>
        <w:rPr>
          <w:rFonts w:asciiTheme="minorHAnsi" w:hAnsiTheme="minorHAnsi" w:cstheme="minorHAnsi"/>
          <w:highlight w:val="yellow"/>
        </w:rPr>
        <w:t xml:space="preserve">y </w:t>
      </w:r>
      <w:r w:rsidRPr="00756456">
        <w:rPr>
          <w:rFonts w:asciiTheme="minorHAnsi" w:hAnsiTheme="minorHAnsi" w:cstheme="minorHAnsi"/>
          <w:highlight w:val="yellow"/>
        </w:rPr>
        <w:t xml:space="preserve">to </w:t>
      </w:r>
      <w:r>
        <w:rPr>
          <w:rFonts w:asciiTheme="minorHAnsi" w:hAnsiTheme="minorHAnsi" w:cstheme="minorHAnsi"/>
          <w:highlight w:val="yellow"/>
        </w:rPr>
        <w:t>support the Jobs Act</w:t>
      </w:r>
      <w:r w:rsidRPr="00756456">
        <w:rPr>
          <w:rFonts w:asciiTheme="minorHAnsi" w:hAnsiTheme="minorHAnsi" w:cstheme="minorHAnsi"/>
          <w:highlight w:val="yellow"/>
        </w:rPr>
        <w:t>.</w:t>
      </w:r>
    </w:p>
    <w:p w14:paraId="7B1E3567" w14:textId="2CC00D8D" w:rsidR="00D1554A" w:rsidRPr="00756456" w:rsidRDefault="00D1554A" w:rsidP="00D1554A">
      <w:pPr>
        <w:pStyle w:val="Normal1"/>
        <w:spacing w:line="240" w:lineRule="auto"/>
        <w:rPr>
          <w:rFonts w:asciiTheme="minorHAnsi" w:hAnsiTheme="minorHAnsi" w:cstheme="minorHAnsi"/>
          <w:highlight w:val="yellow"/>
        </w:rPr>
      </w:pPr>
      <w:r w:rsidRPr="00756456">
        <w:rPr>
          <w:rFonts w:asciiTheme="minorHAnsi" w:hAnsiTheme="minorHAnsi" w:cstheme="minorHAnsi"/>
          <w:highlight w:val="yellow"/>
        </w:rPr>
        <w:t xml:space="preserve">Seconded by </w:t>
      </w:r>
      <w:r w:rsidR="00282498">
        <w:rPr>
          <w:rFonts w:asciiTheme="minorHAnsi" w:hAnsiTheme="minorHAnsi" w:cstheme="minorHAnsi"/>
          <w:highlight w:val="yellow"/>
        </w:rPr>
        <w:t>Courtney</w:t>
      </w:r>
      <w:r w:rsidRPr="00756456">
        <w:rPr>
          <w:rFonts w:asciiTheme="minorHAnsi" w:hAnsiTheme="minorHAnsi" w:cstheme="minorHAnsi"/>
          <w:highlight w:val="yellow"/>
        </w:rPr>
        <w:t>.</w:t>
      </w:r>
    </w:p>
    <w:p w14:paraId="50F3A1DC" w14:textId="200FA6DE" w:rsidR="00D1554A" w:rsidRPr="00E935C6" w:rsidRDefault="00282498" w:rsidP="00D1554A">
      <w:pPr>
        <w:pStyle w:val="Normal1"/>
        <w:spacing w:line="240" w:lineRule="auto"/>
        <w:rPr>
          <w:rFonts w:asciiTheme="minorHAnsi" w:hAnsiTheme="minorHAnsi" w:cstheme="minorHAnsi"/>
          <w:highlight w:val="yellow"/>
        </w:rPr>
      </w:pPr>
      <w:r w:rsidRPr="00E935C6">
        <w:rPr>
          <w:rFonts w:asciiTheme="minorHAnsi" w:hAnsiTheme="minorHAnsi" w:cstheme="minorHAnsi"/>
          <w:highlight w:val="yellow"/>
        </w:rPr>
        <w:t>Motion passes unanimously (no opposing votes, no abstentions).</w:t>
      </w:r>
      <w:r w:rsidR="00D1554A" w:rsidRPr="00E935C6">
        <w:rPr>
          <w:rFonts w:asciiTheme="minorHAnsi" w:hAnsiTheme="minorHAnsi" w:cstheme="minorHAnsi"/>
          <w:highlight w:val="yellow"/>
        </w:rPr>
        <w:t xml:space="preserve"> </w:t>
      </w:r>
    </w:p>
    <w:p w14:paraId="5CA8D2E1" w14:textId="77777777" w:rsidR="00D1554A" w:rsidRPr="00E935C6" w:rsidRDefault="00D1554A" w:rsidP="00EB78E8">
      <w:pPr>
        <w:spacing w:after="0" w:line="240" w:lineRule="auto"/>
        <w:rPr>
          <w:rFonts w:eastAsia="Times New Roman" w:cstheme="minorHAnsi"/>
          <w:b/>
          <w:bCs/>
          <w:color w:val="222222"/>
        </w:rPr>
      </w:pPr>
    </w:p>
    <w:p w14:paraId="5B560FFE" w14:textId="77777777" w:rsidR="00EB78E8" w:rsidRPr="00E935C6" w:rsidRDefault="00EB78E8" w:rsidP="00EB78E8">
      <w:pPr>
        <w:spacing w:after="0" w:line="240" w:lineRule="auto"/>
        <w:rPr>
          <w:rFonts w:eastAsia="Times New Roman" w:cstheme="minorHAnsi"/>
          <w:b/>
          <w:bCs/>
          <w:color w:val="222222"/>
        </w:rPr>
      </w:pPr>
    </w:p>
    <w:p w14:paraId="0FB0794A" w14:textId="542337BE" w:rsidR="00EB78E8" w:rsidRPr="0080385A" w:rsidRDefault="00EB78E8" w:rsidP="00EB78E8">
      <w:pPr>
        <w:spacing w:after="0" w:line="240" w:lineRule="auto"/>
        <w:rPr>
          <w:rFonts w:eastAsia="Times New Roman" w:cstheme="minorHAnsi"/>
          <w:b/>
          <w:bCs/>
          <w:i/>
          <w:iCs/>
          <w:color w:val="222222"/>
        </w:rPr>
      </w:pPr>
      <w:r w:rsidRPr="0080385A">
        <w:rPr>
          <w:rFonts w:eastAsia="Times New Roman" w:cstheme="minorHAnsi"/>
          <w:b/>
          <w:bCs/>
          <w:i/>
          <w:iCs/>
          <w:color w:val="222222"/>
        </w:rPr>
        <w:t xml:space="preserve">PDC Book Approval (Julia) </w:t>
      </w:r>
    </w:p>
    <w:p w14:paraId="0C1F4A77" w14:textId="55826644" w:rsidR="00EB78E8" w:rsidRPr="0080385A" w:rsidRDefault="00EB78E8" w:rsidP="00EB78E8">
      <w:pPr>
        <w:spacing w:after="0" w:line="240" w:lineRule="auto"/>
        <w:rPr>
          <w:rFonts w:eastAsia="Times New Roman" w:cstheme="minorHAnsi"/>
          <w:color w:val="222222"/>
        </w:rPr>
      </w:pPr>
      <w:r w:rsidRPr="0080385A">
        <w:rPr>
          <w:rFonts w:eastAsia="Times New Roman" w:cstheme="minorHAnsi"/>
          <w:i/>
          <w:iCs/>
          <w:color w:val="222222"/>
        </w:rPr>
        <w:t>Please see PDC publication proposal for a monograph by Don Schutt provided by the National Office. Additional reflections provided here:</w:t>
      </w:r>
    </w:p>
    <w:p w14:paraId="0029C296" w14:textId="090667D4" w:rsidR="00EB78E8" w:rsidRPr="00E935C6" w:rsidRDefault="00423D86" w:rsidP="00EB78E8">
      <w:pPr>
        <w:spacing w:after="0" w:line="240" w:lineRule="auto"/>
        <w:rPr>
          <w:rFonts w:eastAsia="Times New Roman" w:cstheme="minorHAnsi"/>
          <w:color w:val="222222"/>
        </w:rPr>
      </w:pPr>
      <w:r w:rsidRPr="0080385A">
        <w:rPr>
          <w:rFonts w:eastAsia="Times New Roman" w:cstheme="minorHAnsi"/>
          <w:color w:val="222222"/>
        </w:rPr>
        <w:t xml:space="preserve">The PDC requested approval of a proposal for a monograph by Don Schutt, entitled </w:t>
      </w:r>
      <w:r w:rsidRPr="0080385A">
        <w:rPr>
          <w:rFonts w:eastAsia="Times New Roman" w:cstheme="minorHAnsi"/>
          <w:i/>
          <w:iCs/>
          <w:color w:val="222222"/>
        </w:rPr>
        <w:t>Promising Practices in Employee Career Development</w:t>
      </w:r>
      <w:r w:rsidRPr="00423D86">
        <w:rPr>
          <w:rFonts w:eastAsia="Times New Roman" w:cstheme="minorHAnsi"/>
          <w:i/>
          <w:iCs/>
          <w:color w:val="222222"/>
        </w:rPr>
        <w:t xml:space="preserve"> Programs</w:t>
      </w:r>
      <w:r>
        <w:rPr>
          <w:rFonts w:eastAsia="Times New Roman" w:cstheme="minorHAnsi"/>
          <w:color w:val="222222"/>
        </w:rPr>
        <w:t xml:space="preserve">. This is an updated proposal, after COVID interruption. The Board had approved the original version (including the budget for it) in 2019. </w:t>
      </w:r>
    </w:p>
    <w:p w14:paraId="48FC2FFF" w14:textId="0DCA1D2F" w:rsidR="00282498" w:rsidRDefault="00282498" w:rsidP="00EB78E8">
      <w:pPr>
        <w:spacing w:after="0" w:line="240" w:lineRule="auto"/>
        <w:rPr>
          <w:rFonts w:eastAsia="Times New Roman" w:cstheme="minorHAnsi"/>
          <w:color w:val="222222"/>
        </w:rPr>
      </w:pPr>
    </w:p>
    <w:p w14:paraId="10A6BADA" w14:textId="0686EEC2" w:rsidR="00282498" w:rsidRPr="00756456" w:rsidRDefault="00282498" w:rsidP="00282498">
      <w:pPr>
        <w:pStyle w:val="Normal1"/>
        <w:spacing w:line="240" w:lineRule="auto"/>
        <w:rPr>
          <w:rFonts w:asciiTheme="minorHAnsi" w:hAnsiTheme="minorHAnsi" w:cstheme="minorHAnsi"/>
          <w:highlight w:val="yellow"/>
        </w:rPr>
      </w:pPr>
      <w:r w:rsidRPr="00E935C6">
        <w:rPr>
          <w:rFonts w:asciiTheme="minorHAnsi" w:hAnsiTheme="minorHAnsi" w:cstheme="minorHAnsi"/>
          <w:b/>
          <w:bCs/>
          <w:highlight w:val="yellow"/>
        </w:rPr>
        <w:t>MOTION</w:t>
      </w:r>
      <w:r w:rsidRPr="00E935C6">
        <w:rPr>
          <w:rFonts w:asciiTheme="minorHAnsi" w:hAnsiTheme="minorHAnsi" w:cstheme="minorHAnsi"/>
          <w:highlight w:val="yellow"/>
        </w:rPr>
        <w:t xml:space="preserve"> was </w:t>
      </w:r>
      <w:r w:rsidRPr="00756456">
        <w:rPr>
          <w:rFonts w:asciiTheme="minorHAnsi" w:hAnsiTheme="minorHAnsi" w:cstheme="minorHAnsi"/>
          <w:highlight w:val="yellow"/>
        </w:rPr>
        <w:t xml:space="preserve">made by </w:t>
      </w:r>
      <w:r>
        <w:rPr>
          <w:rFonts w:asciiTheme="minorHAnsi" w:hAnsiTheme="minorHAnsi" w:cstheme="minorHAnsi"/>
          <w:highlight w:val="yellow"/>
        </w:rPr>
        <w:t xml:space="preserve">Celeste </w:t>
      </w:r>
      <w:r w:rsidRPr="00756456">
        <w:rPr>
          <w:rFonts w:asciiTheme="minorHAnsi" w:hAnsiTheme="minorHAnsi" w:cstheme="minorHAnsi"/>
          <w:highlight w:val="yellow"/>
        </w:rPr>
        <w:t xml:space="preserve">to </w:t>
      </w:r>
      <w:r>
        <w:rPr>
          <w:rFonts w:asciiTheme="minorHAnsi" w:hAnsiTheme="minorHAnsi" w:cstheme="minorHAnsi"/>
          <w:highlight w:val="yellow"/>
        </w:rPr>
        <w:t>support the PDC publication proposal</w:t>
      </w:r>
      <w:r w:rsidRPr="00756456">
        <w:rPr>
          <w:rFonts w:asciiTheme="minorHAnsi" w:hAnsiTheme="minorHAnsi" w:cstheme="minorHAnsi"/>
          <w:highlight w:val="yellow"/>
        </w:rPr>
        <w:t>.</w:t>
      </w:r>
    </w:p>
    <w:p w14:paraId="675AEBF3" w14:textId="1F1E1099" w:rsidR="00282498" w:rsidRPr="00756456" w:rsidRDefault="00282498" w:rsidP="00282498">
      <w:pPr>
        <w:pStyle w:val="Normal1"/>
        <w:spacing w:line="240" w:lineRule="auto"/>
        <w:rPr>
          <w:rFonts w:asciiTheme="minorHAnsi" w:hAnsiTheme="minorHAnsi" w:cstheme="minorHAnsi"/>
          <w:highlight w:val="yellow"/>
        </w:rPr>
      </w:pPr>
      <w:r w:rsidRPr="00756456">
        <w:rPr>
          <w:rFonts w:asciiTheme="minorHAnsi" w:hAnsiTheme="minorHAnsi" w:cstheme="minorHAnsi"/>
          <w:highlight w:val="yellow"/>
        </w:rPr>
        <w:t xml:space="preserve">Seconded by </w:t>
      </w:r>
      <w:r>
        <w:rPr>
          <w:rFonts w:asciiTheme="minorHAnsi" w:hAnsiTheme="minorHAnsi" w:cstheme="minorHAnsi"/>
          <w:highlight w:val="yellow"/>
        </w:rPr>
        <w:t>Carolyn</w:t>
      </w:r>
      <w:r w:rsidRPr="00756456">
        <w:rPr>
          <w:rFonts w:asciiTheme="minorHAnsi" w:hAnsiTheme="minorHAnsi" w:cstheme="minorHAnsi"/>
          <w:highlight w:val="yellow"/>
        </w:rPr>
        <w:t>.</w:t>
      </w:r>
    </w:p>
    <w:p w14:paraId="261AB04E" w14:textId="3AE988D6" w:rsidR="00282498" w:rsidRPr="00E935C6" w:rsidRDefault="00282498" w:rsidP="00282498">
      <w:pPr>
        <w:pStyle w:val="Normal1"/>
        <w:spacing w:line="240" w:lineRule="auto"/>
        <w:rPr>
          <w:rFonts w:asciiTheme="minorHAnsi" w:hAnsiTheme="minorHAnsi" w:cstheme="minorHAnsi"/>
          <w:highlight w:val="yellow"/>
        </w:rPr>
      </w:pPr>
      <w:r w:rsidRPr="00E935C6">
        <w:rPr>
          <w:rFonts w:asciiTheme="minorHAnsi" w:hAnsiTheme="minorHAnsi" w:cstheme="minorHAnsi"/>
          <w:highlight w:val="yellow"/>
        </w:rPr>
        <w:t xml:space="preserve">Motion passes unanimously (no opposing votes, no abstentions). </w:t>
      </w:r>
    </w:p>
    <w:p w14:paraId="1DCE5BDC" w14:textId="77777777" w:rsidR="00282498" w:rsidRDefault="00282498" w:rsidP="00EB78E8">
      <w:pPr>
        <w:spacing w:after="0" w:line="240" w:lineRule="auto"/>
        <w:rPr>
          <w:rFonts w:eastAsia="Times New Roman" w:cstheme="minorHAnsi"/>
          <w:color w:val="222222"/>
        </w:rPr>
      </w:pPr>
    </w:p>
    <w:p w14:paraId="6B4182CE" w14:textId="77777777" w:rsidR="00D1554A" w:rsidRPr="00E935C6" w:rsidRDefault="00D1554A" w:rsidP="00EB78E8">
      <w:pPr>
        <w:spacing w:after="0" w:line="240" w:lineRule="auto"/>
        <w:rPr>
          <w:rFonts w:eastAsia="Times New Roman" w:cstheme="minorHAnsi"/>
          <w:color w:val="222222"/>
        </w:rPr>
      </w:pPr>
    </w:p>
    <w:p w14:paraId="35EBA3B1" w14:textId="611D732A" w:rsidR="00EB78E8" w:rsidRPr="0080385A" w:rsidRDefault="00EB78E8" w:rsidP="00EB78E8">
      <w:pPr>
        <w:spacing w:after="0" w:line="240" w:lineRule="auto"/>
        <w:rPr>
          <w:rFonts w:eastAsia="Times New Roman" w:cstheme="minorHAnsi"/>
          <w:b/>
          <w:bCs/>
          <w:i/>
          <w:iCs/>
          <w:color w:val="222222"/>
        </w:rPr>
      </w:pPr>
      <w:r w:rsidRPr="0080385A">
        <w:rPr>
          <w:rFonts w:eastAsia="Times New Roman" w:cstheme="minorHAnsi"/>
          <w:b/>
          <w:bCs/>
          <w:i/>
          <w:iCs/>
          <w:color w:val="222222"/>
        </w:rPr>
        <w:t xml:space="preserve">Membership Committee (Sharon) </w:t>
      </w:r>
    </w:p>
    <w:p w14:paraId="27786144" w14:textId="1FC2EED4" w:rsidR="00EB78E8" w:rsidRPr="00E935C6" w:rsidRDefault="00EB78E8" w:rsidP="00EB78E8">
      <w:pPr>
        <w:spacing w:after="0" w:line="240" w:lineRule="auto"/>
        <w:rPr>
          <w:rFonts w:eastAsia="Times New Roman" w:cstheme="minorHAnsi"/>
          <w:color w:val="222222"/>
        </w:rPr>
      </w:pPr>
      <w:r w:rsidRPr="0080385A">
        <w:rPr>
          <w:rFonts w:eastAsia="Times New Roman" w:cstheme="minorHAnsi"/>
          <w:i/>
          <w:iCs/>
          <w:color w:val="222222"/>
        </w:rPr>
        <w:t>Please see the Membership Committee Description document provided by the National Office. Additional reflections</w:t>
      </w:r>
      <w:r w:rsidRPr="00E935C6">
        <w:rPr>
          <w:rFonts w:eastAsia="Times New Roman" w:cstheme="minorHAnsi"/>
          <w:i/>
          <w:iCs/>
          <w:color w:val="222222"/>
        </w:rPr>
        <w:t xml:space="preserve"> provided here:</w:t>
      </w:r>
    </w:p>
    <w:p w14:paraId="27629A0C" w14:textId="4E1C0425" w:rsidR="00282498" w:rsidRPr="00282498" w:rsidRDefault="00423D86" w:rsidP="00423D86">
      <w:pPr>
        <w:spacing w:after="0" w:line="240" w:lineRule="auto"/>
        <w:rPr>
          <w:rFonts w:eastAsia="Times New Roman" w:cstheme="minorHAnsi"/>
          <w:color w:val="222222"/>
        </w:rPr>
      </w:pPr>
      <w:r>
        <w:rPr>
          <w:rFonts w:eastAsia="Times New Roman" w:cstheme="minorHAnsi"/>
          <w:color w:val="222222"/>
        </w:rPr>
        <w:t xml:space="preserve">An updated description was provided for the Membership Committee. Primary changes made clearer distinction between the role of the Committee and Headquarters. The Board is excited about the </w:t>
      </w:r>
      <w:r w:rsidR="0080385A">
        <w:rPr>
          <w:rFonts w:eastAsia="Times New Roman" w:cstheme="minorHAnsi"/>
          <w:color w:val="222222"/>
        </w:rPr>
        <w:t>c</w:t>
      </w:r>
      <w:r>
        <w:rPr>
          <w:rFonts w:eastAsia="Times New Roman" w:cstheme="minorHAnsi"/>
          <w:color w:val="222222"/>
        </w:rPr>
        <w:t xml:space="preserve">ommittee and some of the innovations that can come from their work. We’re looking forward, in particular, to seeing a strong presence at the conference. </w:t>
      </w:r>
    </w:p>
    <w:p w14:paraId="639717C4" w14:textId="77777777" w:rsidR="00282498" w:rsidRDefault="00282498" w:rsidP="00EB78E8">
      <w:pPr>
        <w:spacing w:after="0" w:line="240" w:lineRule="auto"/>
        <w:rPr>
          <w:rFonts w:eastAsia="Times New Roman" w:cstheme="minorHAnsi"/>
          <w:b/>
          <w:bCs/>
          <w:color w:val="222222"/>
        </w:rPr>
      </w:pPr>
    </w:p>
    <w:p w14:paraId="2FFA3C01" w14:textId="395A342E" w:rsidR="00282498" w:rsidRPr="00756456" w:rsidRDefault="00282498" w:rsidP="00282498">
      <w:pPr>
        <w:pStyle w:val="Normal1"/>
        <w:spacing w:line="240" w:lineRule="auto"/>
        <w:rPr>
          <w:rFonts w:asciiTheme="minorHAnsi" w:hAnsiTheme="minorHAnsi" w:cstheme="minorHAnsi"/>
          <w:highlight w:val="yellow"/>
        </w:rPr>
      </w:pPr>
      <w:r w:rsidRPr="00E935C6">
        <w:rPr>
          <w:rFonts w:asciiTheme="minorHAnsi" w:hAnsiTheme="minorHAnsi" w:cstheme="minorHAnsi"/>
          <w:b/>
          <w:bCs/>
          <w:highlight w:val="yellow"/>
        </w:rPr>
        <w:t>MOTION</w:t>
      </w:r>
      <w:r w:rsidRPr="00E935C6">
        <w:rPr>
          <w:rFonts w:asciiTheme="minorHAnsi" w:hAnsiTheme="minorHAnsi" w:cstheme="minorHAnsi"/>
          <w:highlight w:val="yellow"/>
        </w:rPr>
        <w:t xml:space="preserve"> was </w:t>
      </w:r>
      <w:r w:rsidRPr="00756456">
        <w:rPr>
          <w:rFonts w:asciiTheme="minorHAnsi" w:hAnsiTheme="minorHAnsi" w:cstheme="minorHAnsi"/>
          <w:highlight w:val="yellow"/>
        </w:rPr>
        <w:t xml:space="preserve">made by </w:t>
      </w:r>
      <w:r>
        <w:rPr>
          <w:rFonts w:asciiTheme="minorHAnsi" w:hAnsiTheme="minorHAnsi" w:cstheme="minorHAnsi"/>
          <w:highlight w:val="yellow"/>
        </w:rPr>
        <w:t xml:space="preserve">Sharon </w:t>
      </w:r>
      <w:r w:rsidRPr="00756456">
        <w:rPr>
          <w:rFonts w:asciiTheme="minorHAnsi" w:hAnsiTheme="minorHAnsi" w:cstheme="minorHAnsi"/>
          <w:highlight w:val="yellow"/>
        </w:rPr>
        <w:t xml:space="preserve">to </w:t>
      </w:r>
      <w:r>
        <w:rPr>
          <w:rFonts w:asciiTheme="minorHAnsi" w:hAnsiTheme="minorHAnsi" w:cstheme="minorHAnsi"/>
          <w:highlight w:val="yellow"/>
        </w:rPr>
        <w:t>pass the amended description for the Membership Committee.</w:t>
      </w:r>
    </w:p>
    <w:p w14:paraId="2DDCC011" w14:textId="63AC90C3" w:rsidR="00282498" w:rsidRPr="00756456" w:rsidRDefault="00282498" w:rsidP="00282498">
      <w:pPr>
        <w:pStyle w:val="Normal1"/>
        <w:spacing w:line="240" w:lineRule="auto"/>
        <w:rPr>
          <w:rFonts w:asciiTheme="minorHAnsi" w:hAnsiTheme="minorHAnsi" w:cstheme="minorHAnsi"/>
          <w:highlight w:val="yellow"/>
        </w:rPr>
      </w:pPr>
      <w:r w:rsidRPr="00756456">
        <w:rPr>
          <w:rFonts w:asciiTheme="minorHAnsi" w:hAnsiTheme="minorHAnsi" w:cstheme="minorHAnsi"/>
          <w:highlight w:val="yellow"/>
        </w:rPr>
        <w:t xml:space="preserve">Seconded by </w:t>
      </w:r>
      <w:r>
        <w:rPr>
          <w:rFonts w:asciiTheme="minorHAnsi" w:hAnsiTheme="minorHAnsi" w:cstheme="minorHAnsi"/>
          <w:highlight w:val="yellow"/>
        </w:rPr>
        <w:t>Stacy</w:t>
      </w:r>
      <w:r w:rsidRPr="00756456">
        <w:rPr>
          <w:rFonts w:asciiTheme="minorHAnsi" w:hAnsiTheme="minorHAnsi" w:cstheme="minorHAnsi"/>
          <w:highlight w:val="yellow"/>
        </w:rPr>
        <w:t>.</w:t>
      </w:r>
    </w:p>
    <w:p w14:paraId="08C10D84" w14:textId="1C6AD9A1" w:rsidR="00282498" w:rsidRPr="00E935C6" w:rsidRDefault="00282498" w:rsidP="00282498">
      <w:pPr>
        <w:pStyle w:val="Normal1"/>
        <w:spacing w:line="240" w:lineRule="auto"/>
        <w:rPr>
          <w:rFonts w:asciiTheme="minorHAnsi" w:hAnsiTheme="minorHAnsi" w:cstheme="minorHAnsi"/>
          <w:highlight w:val="yellow"/>
        </w:rPr>
      </w:pPr>
      <w:r w:rsidRPr="00E935C6">
        <w:rPr>
          <w:rFonts w:asciiTheme="minorHAnsi" w:hAnsiTheme="minorHAnsi" w:cstheme="minorHAnsi"/>
          <w:highlight w:val="yellow"/>
        </w:rPr>
        <w:t xml:space="preserve">Motion passes unanimously (no opposing votes, no abstentions). </w:t>
      </w:r>
    </w:p>
    <w:p w14:paraId="47E06497" w14:textId="067FC6E8" w:rsidR="00282498" w:rsidRDefault="00282498" w:rsidP="00EB78E8">
      <w:pPr>
        <w:spacing w:after="0" w:line="240" w:lineRule="auto"/>
        <w:rPr>
          <w:rFonts w:eastAsia="Times New Roman" w:cstheme="minorHAnsi"/>
          <w:b/>
          <w:bCs/>
          <w:color w:val="222222"/>
        </w:rPr>
      </w:pPr>
    </w:p>
    <w:p w14:paraId="548D4964" w14:textId="73471CA7" w:rsidR="00C722F4" w:rsidRDefault="00C722F4">
      <w:pPr>
        <w:rPr>
          <w:rFonts w:eastAsia="Times New Roman" w:cstheme="minorHAnsi"/>
          <w:b/>
          <w:bCs/>
          <w:color w:val="222222"/>
        </w:rPr>
      </w:pPr>
      <w:r>
        <w:rPr>
          <w:rFonts w:eastAsia="Times New Roman" w:cstheme="minorHAnsi"/>
          <w:b/>
          <w:bCs/>
          <w:color w:val="222222"/>
        </w:rPr>
        <w:br w:type="page"/>
      </w:r>
    </w:p>
    <w:p w14:paraId="00DF83BB" w14:textId="4FEFC84E" w:rsidR="00C722F4" w:rsidRPr="0080385A" w:rsidRDefault="0080385A" w:rsidP="00C722F4">
      <w:pPr>
        <w:pStyle w:val="ListParagraph"/>
        <w:spacing w:after="0" w:line="240" w:lineRule="auto"/>
        <w:ind w:left="0"/>
        <w:rPr>
          <w:rFonts w:eastAsia="Times New Roman" w:cstheme="minorHAnsi"/>
          <w:b/>
          <w:bCs/>
          <w:color w:val="222222"/>
          <w:sz w:val="24"/>
          <w:szCs w:val="24"/>
        </w:rPr>
      </w:pPr>
      <w:r w:rsidRPr="0080385A">
        <w:rPr>
          <w:rFonts w:eastAsia="Times New Roman" w:cstheme="minorHAnsi"/>
          <w:b/>
          <w:bCs/>
          <w:color w:val="222222"/>
          <w:sz w:val="24"/>
          <w:szCs w:val="24"/>
        </w:rPr>
        <w:lastRenderedPageBreak/>
        <w:t>Thur</w:t>
      </w:r>
      <w:r w:rsidR="00C722F4" w:rsidRPr="0080385A">
        <w:rPr>
          <w:rFonts w:eastAsia="Times New Roman" w:cstheme="minorHAnsi"/>
          <w:b/>
          <w:bCs/>
          <w:color w:val="222222"/>
          <w:sz w:val="24"/>
          <w:szCs w:val="24"/>
        </w:rPr>
        <w:t>sday, February 2</w:t>
      </w:r>
      <w:r w:rsidRPr="0080385A">
        <w:rPr>
          <w:rFonts w:eastAsia="Times New Roman" w:cstheme="minorHAnsi"/>
          <w:b/>
          <w:bCs/>
          <w:color w:val="222222"/>
          <w:sz w:val="24"/>
          <w:szCs w:val="24"/>
        </w:rPr>
        <w:t>3</w:t>
      </w:r>
      <w:r w:rsidR="00C722F4" w:rsidRPr="0080385A">
        <w:rPr>
          <w:rFonts w:eastAsia="Times New Roman" w:cstheme="minorHAnsi"/>
          <w:b/>
          <w:bCs/>
          <w:color w:val="222222"/>
          <w:sz w:val="24"/>
          <w:szCs w:val="24"/>
        </w:rPr>
        <w:t>, 2023: Meeting Called to Order by Lakeisha at 9:06 AM ET</w:t>
      </w:r>
    </w:p>
    <w:p w14:paraId="19CD5954" w14:textId="77777777" w:rsidR="00C722F4" w:rsidRPr="0080385A" w:rsidRDefault="00C722F4" w:rsidP="00C722F4">
      <w:pPr>
        <w:pStyle w:val="ListParagraph"/>
        <w:spacing w:after="0" w:line="240" w:lineRule="auto"/>
        <w:ind w:left="0"/>
        <w:rPr>
          <w:rFonts w:eastAsia="Times New Roman" w:cstheme="minorHAnsi"/>
          <w:b/>
          <w:bCs/>
          <w:color w:val="222222"/>
        </w:rPr>
      </w:pPr>
    </w:p>
    <w:p w14:paraId="0A232217" w14:textId="2DF955C7" w:rsidR="00EB78E8" w:rsidRPr="0080385A" w:rsidRDefault="00C722F4" w:rsidP="00EB78E8">
      <w:pPr>
        <w:spacing w:after="0" w:line="240" w:lineRule="auto"/>
        <w:rPr>
          <w:rFonts w:eastAsia="Times New Roman" w:cstheme="minorHAnsi"/>
          <w:color w:val="222222"/>
        </w:rPr>
      </w:pPr>
      <w:r w:rsidRPr="0080385A">
        <w:rPr>
          <w:rFonts w:eastAsia="Times New Roman" w:cstheme="minorHAnsi"/>
          <w:b/>
          <w:bCs/>
          <w:color w:val="222222"/>
        </w:rPr>
        <w:t>9. Board Engagement</w:t>
      </w:r>
    </w:p>
    <w:p w14:paraId="3AE9A16B" w14:textId="4CD7F8A2" w:rsidR="0034222F" w:rsidRDefault="005D29D6" w:rsidP="00EB78E8">
      <w:pPr>
        <w:spacing w:after="0" w:line="240" w:lineRule="auto"/>
        <w:rPr>
          <w:rFonts w:eastAsia="Times New Roman" w:cstheme="minorHAnsi"/>
          <w:color w:val="222222"/>
        </w:rPr>
      </w:pPr>
      <w:r w:rsidRPr="0080385A">
        <w:rPr>
          <w:rFonts w:eastAsia="Times New Roman" w:cstheme="minorHAnsi"/>
          <w:color w:val="222222"/>
        </w:rPr>
        <w:t xml:space="preserve">Our NCDA </w:t>
      </w:r>
      <w:r w:rsidR="00C722F4" w:rsidRPr="0080385A">
        <w:rPr>
          <w:rFonts w:eastAsia="Times New Roman" w:cstheme="minorHAnsi"/>
          <w:color w:val="222222"/>
        </w:rPr>
        <w:t xml:space="preserve">Board members show up in </w:t>
      </w:r>
      <w:r w:rsidRPr="0080385A">
        <w:rPr>
          <w:rFonts w:eastAsia="Times New Roman" w:cstheme="minorHAnsi"/>
          <w:color w:val="222222"/>
        </w:rPr>
        <w:t xml:space="preserve">their roles in many </w:t>
      </w:r>
      <w:r w:rsidR="00C722F4" w:rsidRPr="0080385A">
        <w:rPr>
          <w:rFonts w:eastAsia="Times New Roman" w:cstheme="minorHAnsi"/>
          <w:color w:val="222222"/>
        </w:rPr>
        <w:t>different ways. Board attendance at meetings</w:t>
      </w:r>
      <w:r w:rsidRPr="0080385A">
        <w:rPr>
          <w:rFonts w:eastAsia="Times New Roman" w:cstheme="minorHAnsi"/>
          <w:color w:val="222222"/>
        </w:rPr>
        <w:t>, email correspondence</w:t>
      </w:r>
      <w:r>
        <w:rPr>
          <w:rFonts w:eastAsia="Times New Roman" w:cstheme="minorHAnsi"/>
          <w:color w:val="222222"/>
        </w:rPr>
        <w:t>, interactions with Committees and constituents, and more</w:t>
      </w:r>
      <w:r w:rsidR="00C722F4">
        <w:rPr>
          <w:rFonts w:eastAsia="Times New Roman" w:cstheme="minorHAnsi"/>
          <w:color w:val="222222"/>
        </w:rPr>
        <w:t xml:space="preserve">. </w:t>
      </w:r>
      <w:r>
        <w:rPr>
          <w:rFonts w:eastAsia="Times New Roman" w:cstheme="minorHAnsi"/>
          <w:color w:val="222222"/>
        </w:rPr>
        <w:t xml:space="preserve">It has come to our attention in recent years that not everyone is fully engaged in responsibilities. </w:t>
      </w:r>
      <w:r w:rsidR="0080385A">
        <w:rPr>
          <w:rFonts w:eastAsia="Times New Roman" w:cstheme="minorHAnsi"/>
          <w:color w:val="222222"/>
        </w:rPr>
        <w:t>For example, n</w:t>
      </w:r>
      <w:r w:rsidR="00C722F4">
        <w:rPr>
          <w:rFonts w:eastAsia="Times New Roman" w:cstheme="minorHAnsi"/>
          <w:color w:val="222222"/>
        </w:rPr>
        <w:t xml:space="preserve">ot everyone is voting on </w:t>
      </w:r>
      <w:proofErr w:type="spellStart"/>
      <w:r w:rsidR="00C722F4">
        <w:rPr>
          <w:rFonts w:eastAsia="Times New Roman" w:cstheme="minorHAnsi"/>
          <w:color w:val="222222"/>
        </w:rPr>
        <w:t>eVotes</w:t>
      </w:r>
      <w:proofErr w:type="spellEnd"/>
      <w:r w:rsidR="00C722F4">
        <w:rPr>
          <w:rFonts w:eastAsia="Times New Roman" w:cstheme="minorHAnsi"/>
          <w:color w:val="222222"/>
        </w:rPr>
        <w:t xml:space="preserve">. At the conference, not everyone is showing up at Board events. </w:t>
      </w:r>
    </w:p>
    <w:p w14:paraId="18C9AE73" w14:textId="77777777" w:rsidR="0034222F" w:rsidRDefault="0034222F" w:rsidP="00EB78E8">
      <w:pPr>
        <w:spacing w:after="0" w:line="240" w:lineRule="auto"/>
        <w:rPr>
          <w:rFonts w:eastAsia="Times New Roman" w:cstheme="minorHAnsi"/>
          <w:color w:val="222222"/>
        </w:rPr>
      </w:pPr>
    </w:p>
    <w:p w14:paraId="7BD6D50F" w14:textId="77777777" w:rsidR="0034222F" w:rsidRDefault="0034222F" w:rsidP="0034222F">
      <w:pPr>
        <w:spacing w:after="0" w:line="240" w:lineRule="auto"/>
        <w:rPr>
          <w:rFonts w:eastAsia="Times New Roman" w:cstheme="minorHAnsi"/>
          <w:color w:val="222222"/>
        </w:rPr>
      </w:pPr>
      <w:r>
        <w:rPr>
          <w:rFonts w:eastAsia="Times New Roman" w:cstheme="minorHAnsi"/>
          <w:color w:val="222222"/>
        </w:rPr>
        <w:t xml:space="preserve">Upon discussion, the Board determined that we would appreciate the idea of using the Board Expectations and Policy and Procedures manual to create an “Engagement Checklist”. This could be a springboard into a conversation where needed. The checklist would be filled out mid-year during your first year on the Board, and annually for everyone. The tone of this effort would be yearly reflection – an effort to care for each other and to check in to see how things are going. </w:t>
      </w:r>
    </w:p>
    <w:p w14:paraId="7262D628" w14:textId="77777777" w:rsidR="0034222F" w:rsidRDefault="0034222F" w:rsidP="0034222F">
      <w:pPr>
        <w:spacing w:after="0" w:line="240" w:lineRule="auto"/>
        <w:rPr>
          <w:rFonts w:eastAsia="Times New Roman" w:cstheme="minorHAnsi"/>
          <w:color w:val="222222"/>
        </w:rPr>
      </w:pPr>
    </w:p>
    <w:p w14:paraId="519370A0" w14:textId="26A896A9" w:rsidR="004E4EAF" w:rsidRDefault="0034222F" w:rsidP="004136D2">
      <w:pPr>
        <w:spacing w:after="0" w:line="240" w:lineRule="auto"/>
        <w:rPr>
          <w:rFonts w:eastAsia="Times New Roman" w:cstheme="minorHAnsi"/>
          <w:color w:val="222222"/>
        </w:rPr>
      </w:pPr>
      <w:r>
        <w:rPr>
          <w:rFonts w:eastAsia="Times New Roman" w:cstheme="minorHAnsi"/>
          <w:color w:val="222222"/>
        </w:rPr>
        <w:t>We would also like to implement a “Board Buddies” system for first</w:t>
      </w:r>
      <w:r w:rsidR="0080385A">
        <w:rPr>
          <w:rFonts w:eastAsia="Times New Roman" w:cstheme="minorHAnsi"/>
          <w:color w:val="222222"/>
        </w:rPr>
        <w:t>-</w:t>
      </w:r>
      <w:r>
        <w:rPr>
          <w:rFonts w:eastAsia="Times New Roman" w:cstheme="minorHAnsi"/>
          <w:color w:val="222222"/>
        </w:rPr>
        <w:t>year Board members. Someone who reaches out to first</w:t>
      </w:r>
      <w:r w:rsidR="0080385A">
        <w:rPr>
          <w:rFonts w:eastAsia="Times New Roman" w:cstheme="minorHAnsi"/>
          <w:color w:val="222222"/>
        </w:rPr>
        <w:t>-</w:t>
      </w:r>
      <w:r>
        <w:rPr>
          <w:rFonts w:eastAsia="Times New Roman" w:cstheme="minorHAnsi"/>
          <w:color w:val="222222"/>
        </w:rPr>
        <w:t xml:space="preserve">year members a few times throughout the year simply to check in and answer any questions. Or, maybe in the summer orientation, the President can have a one-on-one with </w:t>
      </w:r>
      <w:r w:rsidR="0080385A">
        <w:rPr>
          <w:rFonts w:eastAsia="Times New Roman" w:cstheme="minorHAnsi"/>
          <w:color w:val="222222"/>
        </w:rPr>
        <w:t>first-year members</w:t>
      </w:r>
      <w:r>
        <w:rPr>
          <w:rFonts w:eastAsia="Times New Roman" w:cstheme="minorHAnsi"/>
          <w:color w:val="222222"/>
        </w:rPr>
        <w:t xml:space="preserve"> to ask: Do you have any questions? Can we facilitate engagement? How can we support success? </w:t>
      </w:r>
    </w:p>
    <w:p w14:paraId="5044E222" w14:textId="7DA4187A" w:rsidR="004E4EAF" w:rsidRDefault="004E4EAF" w:rsidP="004136D2">
      <w:pPr>
        <w:spacing w:after="0" w:line="240" w:lineRule="auto"/>
        <w:rPr>
          <w:rFonts w:eastAsia="Times New Roman" w:cstheme="minorHAnsi"/>
          <w:color w:val="222222"/>
        </w:rPr>
      </w:pPr>
    </w:p>
    <w:p w14:paraId="4B4D2291" w14:textId="57480CA7" w:rsidR="004E4EAF" w:rsidRPr="00756456" w:rsidRDefault="004E4EAF" w:rsidP="004E4EAF">
      <w:pPr>
        <w:pStyle w:val="Normal1"/>
        <w:spacing w:line="240" w:lineRule="auto"/>
        <w:rPr>
          <w:rFonts w:asciiTheme="minorHAnsi" w:hAnsiTheme="minorHAnsi" w:cstheme="minorHAnsi"/>
          <w:highlight w:val="yellow"/>
        </w:rPr>
      </w:pPr>
      <w:r w:rsidRPr="00E935C6">
        <w:rPr>
          <w:rFonts w:asciiTheme="minorHAnsi" w:hAnsiTheme="minorHAnsi" w:cstheme="minorHAnsi"/>
          <w:b/>
          <w:bCs/>
          <w:highlight w:val="yellow"/>
        </w:rPr>
        <w:t>MOTION</w:t>
      </w:r>
      <w:r w:rsidRPr="00E935C6">
        <w:rPr>
          <w:rFonts w:asciiTheme="minorHAnsi" w:hAnsiTheme="minorHAnsi" w:cstheme="minorHAnsi"/>
          <w:highlight w:val="yellow"/>
        </w:rPr>
        <w:t xml:space="preserve"> was </w:t>
      </w:r>
      <w:r w:rsidRPr="00756456">
        <w:rPr>
          <w:rFonts w:asciiTheme="minorHAnsi" w:hAnsiTheme="minorHAnsi" w:cstheme="minorHAnsi"/>
          <w:highlight w:val="yellow"/>
        </w:rPr>
        <w:t xml:space="preserve">made by </w:t>
      </w:r>
      <w:r>
        <w:rPr>
          <w:rFonts w:asciiTheme="minorHAnsi" w:hAnsiTheme="minorHAnsi" w:cstheme="minorHAnsi"/>
          <w:highlight w:val="yellow"/>
        </w:rPr>
        <w:t xml:space="preserve">Carolyn </w:t>
      </w:r>
      <w:r w:rsidRPr="00756456">
        <w:rPr>
          <w:rFonts w:asciiTheme="minorHAnsi" w:hAnsiTheme="minorHAnsi" w:cstheme="minorHAnsi"/>
          <w:highlight w:val="yellow"/>
        </w:rPr>
        <w:t xml:space="preserve">to </w:t>
      </w:r>
      <w:r>
        <w:rPr>
          <w:rFonts w:asciiTheme="minorHAnsi" w:hAnsiTheme="minorHAnsi" w:cstheme="minorHAnsi"/>
          <w:highlight w:val="yellow"/>
        </w:rPr>
        <w:t xml:space="preserve">create an “engagement checklist” using the Board Expectations and Policy and Procedures Manual. First-year Board members will be asked to complete a checklist reflection mid-year (in February), all Board members will complete a checklist reflection </w:t>
      </w:r>
      <w:r w:rsidR="008E1F61">
        <w:rPr>
          <w:rFonts w:asciiTheme="minorHAnsi" w:hAnsiTheme="minorHAnsi" w:cstheme="minorHAnsi"/>
          <w:highlight w:val="yellow"/>
        </w:rPr>
        <w:t>at year end (</w:t>
      </w:r>
      <w:r>
        <w:rPr>
          <w:rFonts w:asciiTheme="minorHAnsi" w:hAnsiTheme="minorHAnsi" w:cstheme="minorHAnsi"/>
          <w:highlight w:val="yellow"/>
        </w:rPr>
        <w:t>each September</w:t>
      </w:r>
      <w:r w:rsidR="008E1F61">
        <w:rPr>
          <w:rFonts w:asciiTheme="minorHAnsi" w:hAnsiTheme="minorHAnsi" w:cstheme="minorHAnsi"/>
          <w:highlight w:val="yellow"/>
        </w:rPr>
        <w:t>)</w:t>
      </w:r>
      <w:r>
        <w:rPr>
          <w:rFonts w:asciiTheme="minorHAnsi" w:hAnsiTheme="minorHAnsi" w:cstheme="minorHAnsi"/>
          <w:highlight w:val="yellow"/>
        </w:rPr>
        <w:t xml:space="preserve">. </w:t>
      </w:r>
    </w:p>
    <w:p w14:paraId="6933E18D" w14:textId="02BED42E" w:rsidR="004E4EAF" w:rsidRPr="00756456" w:rsidRDefault="004E4EAF" w:rsidP="004E4EAF">
      <w:pPr>
        <w:pStyle w:val="Normal1"/>
        <w:spacing w:line="240" w:lineRule="auto"/>
        <w:rPr>
          <w:rFonts w:asciiTheme="minorHAnsi" w:hAnsiTheme="minorHAnsi" w:cstheme="minorHAnsi"/>
          <w:highlight w:val="yellow"/>
        </w:rPr>
      </w:pPr>
      <w:r w:rsidRPr="00756456">
        <w:rPr>
          <w:rFonts w:asciiTheme="minorHAnsi" w:hAnsiTheme="minorHAnsi" w:cstheme="minorHAnsi"/>
          <w:highlight w:val="yellow"/>
        </w:rPr>
        <w:t xml:space="preserve">Seconded by </w:t>
      </w:r>
      <w:r>
        <w:rPr>
          <w:rFonts w:asciiTheme="minorHAnsi" w:hAnsiTheme="minorHAnsi" w:cstheme="minorHAnsi"/>
          <w:highlight w:val="yellow"/>
        </w:rPr>
        <w:t>Marty</w:t>
      </w:r>
      <w:r w:rsidRPr="00756456">
        <w:rPr>
          <w:rFonts w:asciiTheme="minorHAnsi" w:hAnsiTheme="minorHAnsi" w:cstheme="minorHAnsi"/>
          <w:highlight w:val="yellow"/>
        </w:rPr>
        <w:t>.</w:t>
      </w:r>
    </w:p>
    <w:p w14:paraId="0660C601" w14:textId="77777777" w:rsidR="004E4EAF" w:rsidRPr="00E935C6" w:rsidRDefault="004E4EAF" w:rsidP="004E4EAF">
      <w:pPr>
        <w:pStyle w:val="Normal1"/>
        <w:spacing w:line="240" w:lineRule="auto"/>
        <w:rPr>
          <w:rFonts w:asciiTheme="minorHAnsi" w:hAnsiTheme="minorHAnsi" w:cstheme="minorHAnsi"/>
          <w:highlight w:val="yellow"/>
        </w:rPr>
      </w:pPr>
      <w:r w:rsidRPr="00E935C6">
        <w:rPr>
          <w:rFonts w:asciiTheme="minorHAnsi" w:hAnsiTheme="minorHAnsi" w:cstheme="minorHAnsi"/>
          <w:highlight w:val="yellow"/>
        </w:rPr>
        <w:t xml:space="preserve">Motion passes unanimously (no opposing votes, no abstentions). </w:t>
      </w:r>
    </w:p>
    <w:p w14:paraId="1B4BF044" w14:textId="77777777" w:rsidR="004E4EAF" w:rsidRPr="00C722F4" w:rsidRDefault="004E4EAF" w:rsidP="004136D2">
      <w:pPr>
        <w:spacing w:after="0" w:line="240" w:lineRule="auto"/>
        <w:rPr>
          <w:rFonts w:eastAsia="Times New Roman" w:cstheme="minorHAnsi"/>
          <w:color w:val="222222"/>
        </w:rPr>
      </w:pPr>
    </w:p>
    <w:p w14:paraId="0EF85C2D" w14:textId="03F96AB8" w:rsidR="004E4EAF" w:rsidRDefault="004E4EAF" w:rsidP="004E4EAF">
      <w:pPr>
        <w:spacing w:after="0" w:line="240" w:lineRule="auto"/>
        <w:rPr>
          <w:rFonts w:eastAsia="Times New Roman" w:cstheme="minorHAnsi"/>
          <w:color w:val="222222"/>
        </w:rPr>
      </w:pPr>
      <w:r w:rsidRPr="004E4EAF">
        <w:rPr>
          <w:rFonts w:eastAsia="Times New Roman" w:cstheme="minorHAnsi"/>
          <w:b/>
          <w:bCs/>
          <w:color w:val="222222"/>
          <w:highlight w:val="yellow"/>
        </w:rPr>
        <w:t>ACTION ITEM:</w:t>
      </w:r>
      <w:r w:rsidRPr="004E4EAF">
        <w:rPr>
          <w:rFonts w:eastAsia="Times New Roman" w:cstheme="minorHAnsi"/>
          <w:b/>
          <w:bCs/>
          <w:color w:val="222222"/>
        </w:rPr>
        <w:t xml:space="preserve"> </w:t>
      </w:r>
      <w:r>
        <w:rPr>
          <w:rFonts w:eastAsia="Times New Roman" w:cstheme="minorHAnsi"/>
          <w:color w:val="222222"/>
        </w:rPr>
        <w:t xml:space="preserve">Lakeisha and Deneen will work together to draft a general checklist that can be used by all Board members. They will bring this draft to the April Board meeting for review. </w:t>
      </w:r>
    </w:p>
    <w:p w14:paraId="67006B77" w14:textId="16279CFC" w:rsidR="004136D2" w:rsidRDefault="004136D2" w:rsidP="00EB78E8">
      <w:pPr>
        <w:spacing w:after="0" w:line="240" w:lineRule="auto"/>
        <w:rPr>
          <w:rFonts w:eastAsia="Times New Roman" w:cstheme="minorHAnsi"/>
          <w:b/>
          <w:bCs/>
          <w:color w:val="222222"/>
        </w:rPr>
      </w:pPr>
    </w:p>
    <w:p w14:paraId="08BE207B" w14:textId="2349D399" w:rsidR="004136D2" w:rsidRDefault="004136D2" w:rsidP="00EB78E8">
      <w:pPr>
        <w:spacing w:after="0" w:line="240" w:lineRule="auto"/>
        <w:rPr>
          <w:rFonts w:eastAsia="Times New Roman" w:cstheme="minorHAnsi"/>
          <w:b/>
          <w:bCs/>
          <w:color w:val="222222"/>
        </w:rPr>
      </w:pPr>
    </w:p>
    <w:p w14:paraId="0BB1CA8F" w14:textId="1AC897D6" w:rsidR="00EB78E8" w:rsidRPr="001851DC" w:rsidRDefault="001D7862" w:rsidP="00EB78E8">
      <w:pPr>
        <w:spacing w:after="0" w:line="240" w:lineRule="auto"/>
        <w:rPr>
          <w:rFonts w:eastAsia="Times New Roman" w:cstheme="minorHAnsi"/>
          <w:b/>
          <w:bCs/>
          <w:sz w:val="24"/>
          <w:szCs w:val="24"/>
        </w:rPr>
      </w:pPr>
      <w:r w:rsidRPr="001851DC">
        <w:rPr>
          <w:rFonts w:eastAsia="Times New Roman" w:cstheme="minorHAnsi"/>
          <w:b/>
          <w:bCs/>
          <w:sz w:val="24"/>
          <w:szCs w:val="24"/>
        </w:rPr>
        <w:t>10</w:t>
      </w:r>
      <w:r w:rsidR="00EB78E8" w:rsidRPr="001851DC">
        <w:rPr>
          <w:rFonts w:eastAsia="Times New Roman" w:cstheme="minorHAnsi"/>
          <w:b/>
          <w:bCs/>
          <w:sz w:val="24"/>
          <w:szCs w:val="24"/>
        </w:rPr>
        <w:t>. CPI Update (Deneen</w:t>
      </w:r>
      <w:r w:rsidRPr="001851DC">
        <w:rPr>
          <w:rFonts w:eastAsia="Times New Roman" w:cstheme="minorHAnsi"/>
          <w:b/>
          <w:bCs/>
          <w:sz w:val="24"/>
          <w:szCs w:val="24"/>
        </w:rPr>
        <w:t xml:space="preserve"> &amp; Lakeisha</w:t>
      </w:r>
      <w:r w:rsidR="00EB78E8" w:rsidRPr="001851DC">
        <w:rPr>
          <w:rFonts w:eastAsia="Times New Roman" w:cstheme="minorHAnsi"/>
          <w:b/>
          <w:bCs/>
          <w:sz w:val="24"/>
          <w:szCs w:val="24"/>
        </w:rPr>
        <w:t>)</w:t>
      </w:r>
    </w:p>
    <w:p w14:paraId="2C065696" w14:textId="5D8EF732" w:rsidR="00EB78E8" w:rsidRDefault="00EA39D8" w:rsidP="00EB78E8">
      <w:pPr>
        <w:spacing w:after="0" w:line="240" w:lineRule="auto"/>
        <w:rPr>
          <w:rFonts w:eastAsia="Times New Roman" w:cstheme="minorHAnsi"/>
          <w:color w:val="222222"/>
        </w:rPr>
      </w:pPr>
      <w:r w:rsidRPr="001851DC">
        <w:rPr>
          <w:rFonts w:eastAsia="Times New Roman" w:cstheme="minorHAnsi"/>
          <w:color w:val="222222"/>
        </w:rPr>
        <w:t>Our CPI is co-sponsored by the Maryland Career Development Association, and we have 85 people registered. A strong</w:t>
      </w:r>
      <w:r>
        <w:rPr>
          <w:rFonts w:eastAsia="Times New Roman" w:cstheme="minorHAnsi"/>
          <w:color w:val="222222"/>
        </w:rPr>
        <w:t xml:space="preserve"> return to in-person CPI events! </w:t>
      </w:r>
    </w:p>
    <w:p w14:paraId="564EBB1D" w14:textId="2CA88B77" w:rsidR="00EB78E8" w:rsidRDefault="00EB78E8" w:rsidP="00460EC2">
      <w:pPr>
        <w:spacing w:after="0" w:line="240" w:lineRule="auto"/>
        <w:rPr>
          <w:rFonts w:eastAsia="Times New Roman" w:cstheme="minorHAnsi"/>
          <w:b/>
          <w:bCs/>
          <w:color w:val="222222"/>
        </w:rPr>
      </w:pPr>
    </w:p>
    <w:p w14:paraId="58FB254D" w14:textId="77777777" w:rsidR="0080385A" w:rsidRDefault="0080385A" w:rsidP="00460EC2">
      <w:pPr>
        <w:spacing w:after="0" w:line="240" w:lineRule="auto"/>
        <w:rPr>
          <w:rFonts w:eastAsia="Times New Roman" w:cstheme="minorHAnsi"/>
          <w:b/>
          <w:bCs/>
          <w:color w:val="222222"/>
        </w:rPr>
      </w:pPr>
    </w:p>
    <w:p w14:paraId="6AF57C87" w14:textId="4FE9D57A" w:rsidR="00576F16" w:rsidRPr="0080385A" w:rsidRDefault="00576F16" w:rsidP="00576F16">
      <w:pPr>
        <w:spacing w:after="0" w:line="240" w:lineRule="auto"/>
        <w:rPr>
          <w:rFonts w:eastAsia="Times New Roman" w:cstheme="minorHAnsi"/>
          <w:b/>
          <w:bCs/>
          <w:sz w:val="24"/>
          <w:szCs w:val="24"/>
        </w:rPr>
      </w:pPr>
      <w:r w:rsidRPr="0080385A">
        <w:rPr>
          <w:rFonts w:eastAsia="Times New Roman" w:cstheme="minorHAnsi"/>
          <w:b/>
          <w:bCs/>
          <w:sz w:val="24"/>
          <w:szCs w:val="24"/>
        </w:rPr>
        <w:t xml:space="preserve">11. TEC and Credentialling Commission (Aaron &amp; </w:t>
      </w:r>
      <w:proofErr w:type="spellStart"/>
      <w:r w:rsidRPr="0080385A">
        <w:rPr>
          <w:rFonts w:eastAsia="Times New Roman" w:cstheme="minorHAnsi"/>
          <w:b/>
          <w:bCs/>
          <w:sz w:val="24"/>
          <w:szCs w:val="24"/>
        </w:rPr>
        <w:t>Dierk</w:t>
      </w:r>
      <w:proofErr w:type="spellEnd"/>
      <w:r w:rsidRPr="0080385A">
        <w:rPr>
          <w:rFonts w:eastAsia="Times New Roman" w:cstheme="minorHAnsi"/>
          <w:b/>
          <w:bCs/>
          <w:sz w:val="24"/>
          <w:szCs w:val="24"/>
        </w:rPr>
        <w:t>)</w:t>
      </w:r>
    </w:p>
    <w:p w14:paraId="3313EBB8" w14:textId="05BC8384" w:rsidR="00576F16" w:rsidRDefault="00576F16" w:rsidP="001D7862">
      <w:pPr>
        <w:spacing w:after="0" w:line="240" w:lineRule="auto"/>
        <w:rPr>
          <w:rFonts w:eastAsia="Times New Roman" w:cstheme="minorHAnsi"/>
          <w:color w:val="222222"/>
        </w:rPr>
      </w:pPr>
      <w:r w:rsidRPr="0080385A">
        <w:rPr>
          <w:rFonts w:eastAsia="Times New Roman" w:cstheme="minorHAnsi"/>
          <w:color w:val="222222"/>
        </w:rPr>
        <w:t>The TEC and Credentialling Commission met together with the Board, as they have some projects that connect their programming and work.</w:t>
      </w:r>
      <w:r>
        <w:rPr>
          <w:rFonts w:eastAsia="Times New Roman" w:cstheme="minorHAnsi"/>
          <w:color w:val="222222"/>
        </w:rPr>
        <w:t xml:space="preserve"> </w:t>
      </w:r>
    </w:p>
    <w:p w14:paraId="2C0E0E9C" w14:textId="32533E3B" w:rsidR="00576F16" w:rsidRDefault="00576F16" w:rsidP="001D7862">
      <w:pPr>
        <w:spacing w:after="0" w:line="240" w:lineRule="auto"/>
        <w:rPr>
          <w:rFonts w:eastAsia="Times New Roman" w:cstheme="minorHAnsi"/>
          <w:color w:val="222222"/>
        </w:rPr>
      </w:pPr>
    </w:p>
    <w:p w14:paraId="3E8722D1" w14:textId="50486B43" w:rsidR="00576F16" w:rsidRDefault="00576F16" w:rsidP="001D7862">
      <w:pPr>
        <w:spacing w:after="0" w:line="240" w:lineRule="auto"/>
        <w:rPr>
          <w:rFonts w:eastAsia="Times New Roman" w:cstheme="minorHAnsi"/>
          <w:color w:val="222222"/>
        </w:rPr>
      </w:pPr>
      <w:r>
        <w:rPr>
          <w:rFonts w:eastAsia="Times New Roman" w:cstheme="minorHAnsi"/>
          <w:b/>
          <w:bCs/>
          <w:i/>
          <w:iCs/>
          <w:color w:val="222222"/>
        </w:rPr>
        <w:t xml:space="preserve">CSCDA </w:t>
      </w:r>
      <w:r w:rsidR="00D86989">
        <w:rPr>
          <w:rFonts w:eastAsia="Times New Roman" w:cstheme="minorHAnsi"/>
          <w:b/>
          <w:bCs/>
          <w:i/>
          <w:iCs/>
          <w:color w:val="222222"/>
        </w:rPr>
        <w:t xml:space="preserve">– </w:t>
      </w:r>
      <w:r>
        <w:rPr>
          <w:rFonts w:eastAsia="Times New Roman" w:cstheme="minorHAnsi"/>
          <w:b/>
          <w:bCs/>
          <w:i/>
          <w:iCs/>
          <w:color w:val="222222"/>
        </w:rPr>
        <w:t>Training and Credentialling for School Career Development Advisors</w:t>
      </w:r>
    </w:p>
    <w:p w14:paraId="477CF3F5" w14:textId="77777777" w:rsidR="001851DC" w:rsidRDefault="00576F16" w:rsidP="001D7862">
      <w:pPr>
        <w:spacing w:after="0" w:line="240" w:lineRule="auto"/>
        <w:rPr>
          <w:rFonts w:eastAsia="Times New Roman" w:cstheme="minorHAnsi"/>
          <w:color w:val="222222"/>
        </w:rPr>
      </w:pPr>
      <w:r>
        <w:rPr>
          <w:rFonts w:eastAsia="Times New Roman" w:cstheme="minorHAnsi"/>
          <w:color w:val="222222"/>
        </w:rPr>
        <w:t xml:space="preserve">The group shared that while we have a curriculum for this group, it was “not hitting the target.” We put out an RFP for curriculum writing and updates, and received an outstanding proposal from a team at Oklahoma State University. This new curriculum will be separate from the FCD curriculum, and draft chapters are due to arrive in summer/fall 2023. The full curriculum will be available by this time next year. </w:t>
      </w:r>
    </w:p>
    <w:p w14:paraId="07748F99" w14:textId="77777777" w:rsidR="001851DC" w:rsidRDefault="001851DC" w:rsidP="001D7862">
      <w:pPr>
        <w:spacing w:after="0" w:line="240" w:lineRule="auto"/>
        <w:rPr>
          <w:rFonts w:eastAsia="Times New Roman" w:cstheme="minorHAnsi"/>
          <w:color w:val="222222"/>
        </w:rPr>
      </w:pPr>
    </w:p>
    <w:p w14:paraId="0B0D7DED" w14:textId="1FA7E7CE" w:rsidR="00576F16" w:rsidRDefault="00576F16" w:rsidP="001D7862">
      <w:pPr>
        <w:spacing w:after="0" w:line="240" w:lineRule="auto"/>
        <w:rPr>
          <w:rFonts w:eastAsia="Times New Roman" w:cstheme="minorHAnsi"/>
          <w:color w:val="222222"/>
        </w:rPr>
      </w:pPr>
      <w:r>
        <w:rPr>
          <w:rFonts w:eastAsia="Times New Roman" w:cstheme="minorHAnsi"/>
          <w:color w:val="222222"/>
        </w:rPr>
        <w:t>We also already have instructors lined up to be ready to roll out the curriculum, with identified organizations to market to. Then next step will be to identity additional markets to broaden the reach. We also need to be certain the Credentialling Committee is in the loop so that we can ensure the rubrics are updated to match the new curriculum (although, changes to the rubrics are not expected to be big).</w:t>
      </w:r>
    </w:p>
    <w:p w14:paraId="11CD6AC8" w14:textId="10864669" w:rsidR="00D86989" w:rsidRDefault="00D86989" w:rsidP="001D7862">
      <w:pPr>
        <w:spacing w:after="0" w:line="240" w:lineRule="auto"/>
        <w:rPr>
          <w:rFonts w:eastAsia="Times New Roman" w:cstheme="minorHAnsi"/>
          <w:color w:val="222222"/>
        </w:rPr>
      </w:pPr>
    </w:p>
    <w:p w14:paraId="0A47F620" w14:textId="0EEB4536" w:rsidR="00D86989" w:rsidRPr="00D86989" w:rsidRDefault="00D86989" w:rsidP="001D7862">
      <w:pPr>
        <w:spacing w:after="0" w:line="240" w:lineRule="auto"/>
        <w:rPr>
          <w:rFonts w:eastAsia="Times New Roman" w:cstheme="minorHAnsi"/>
          <w:b/>
          <w:bCs/>
          <w:i/>
          <w:iCs/>
          <w:sz w:val="24"/>
          <w:szCs w:val="24"/>
          <w:highlight w:val="green"/>
        </w:rPr>
      </w:pPr>
      <w:r>
        <w:rPr>
          <w:rFonts w:eastAsia="Times New Roman" w:cstheme="minorHAnsi"/>
          <w:b/>
          <w:bCs/>
          <w:i/>
          <w:iCs/>
          <w:color w:val="222222"/>
        </w:rPr>
        <w:t xml:space="preserve">CCSCC – </w:t>
      </w:r>
      <w:r w:rsidR="001851DC">
        <w:rPr>
          <w:rFonts w:eastAsia="Times New Roman" w:cstheme="minorHAnsi"/>
          <w:b/>
          <w:bCs/>
          <w:i/>
          <w:iCs/>
          <w:color w:val="222222"/>
        </w:rPr>
        <w:t xml:space="preserve">Certified Clinical </w:t>
      </w:r>
      <w:r>
        <w:rPr>
          <w:rFonts w:eastAsia="Times New Roman" w:cstheme="minorHAnsi"/>
          <w:b/>
          <w:bCs/>
          <w:i/>
          <w:iCs/>
          <w:color w:val="222222"/>
        </w:rPr>
        <w:t>Supervis</w:t>
      </w:r>
      <w:r w:rsidR="001851DC">
        <w:rPr>
          <w:rFonts w:eastAsia="Times New Roman" w:cstheme="minorHAnsi"/>
          <w:b/>
          <w:bCs/>
          <w:i/>
          <w:iCs/>
          <w:color w:val="222222"/>
        </w:rPr>
        <w:t>or of Career Counselors</w:t>
      </w:r>
    </w:p>
    <w:p w14:paraId="6EBA503D" w14:textId="77777777" w:rsidR="001851DC" w:rsidRDefault="00D86989" w:rsidP="00576F16">
      <w:pPr>
        <w:spacing w:after="0" w:line="240" w:lineRule="auto"/>
        <w:rPr>
          <w:rFonts w:eastAsia="Times New Roman" w:cstheme="minorHAnsi"/>
          <w:color w:val="222222"/>
        </w:rPr>
      </w:pPr>
      <w:r>
        <w:rPr>
          <w:rFonts w:eastAsia="Times New Roman" w:cstheme="minorHAnsi"/>
          <w:color w:val="222222"/>
        </w:rPr>
        <w:t xml:space="preserve">An RFP will come in June 2023 for assistance revising the CCSCC curriculum. We will be looking at our audience, seeking to make an adjustment beyond the current focus on only clinical supervision. We may want to change the name of the credential in the process. </w:t>
      </w:r>
    </w:p>
    <w:p w14:paraId="64D193D4" w14:textId="77777777" w:rsidR="001851DC" w:rsidRDefault="001851DC" w:rsidP="00576F16">
      <w:pPr>
        <w:spacing w:after="0" w:line="240" w:lineRule="auto"/>
        <w:rPr>
          <w:rFonts w:eastAsia="Times New Roman" w:cstheme="minorHAnsi"/>
          <w:color w:val="222222"/>
        </w:rPr>
      </w:pPr>
    </w:p>
    <w:p w14:paraId="4788750F" w14:textId="40D15726" w:rsidR="00576F16" w:rsidRDefault="00D86989" w:rsidP="00576F16">
      <w:pPr>
        <w:spacing w:after="0" w:line="240" w:lineRule="auto"/>
        <w:rPr>
          <w:rFonts w:eastAsia="Times New Roman" w:cstheme="minorHAnsi"/>
          <w:color w:val="222222"/>
        </w:rPr>
      </w:pPr>
      <w:r>
        <w:rPr>
          <w:rFonts w:eastAsia="Times New Roman" w:cstheme="minorHAnsi"/>
          <w:color w:val="222222"/>
        </w:rPr>
        <w:t xml:space="preserve">We are in the process of adjusting the assessment process of the credentialling now – doing away with the requirement to submit videos to the Credentialling Commission. Videos will remain a part of the training. The full credentialling program will become blind review, which is viewed as </w:t>
      </w:r>
      <w:r w:rsidR="001851DC">
        <w:rPr>
          <w:rFonts w:eastAsia="Times New Roman" w:cstheme="minorHAnsi"/>
          <w:color w:val="222222"/>
        </w:rPr>
        <w:t xml:space="preserve">a </w:t>
      </w:r>
      <w:r>
        <w:rPr>
          <w:rFonts w:eastAsia="Times New Roman" w:cstheme="minorHAnsi"/>
          <w:color w:val="222222"/>
        </w:rPr>
        <w:t>better</w:t>
      </w:r>
      <w:r w:rsidR="001851DC">
        <w:rPr>
          <w:rFonts w:eastAsia="Times New Roman" w:cstheme="minorHAnsi"/>
          <w:color w:val="222222"/>
        </w:rPr>
        <w:t xml:space="preserve"> approach</w:t>
      </w:r>
      <w:r>
        <w:rPr>
          <w:rFonts w:eastAsia="Times New Roman" w:cstheme="minorHAnsi"/>
          <w:color w:val="222222"/>
        </w:rPr>
        <w:t xml:space="preserve">. The initial kick off meeting to align the curriculum and assessment went very well. </w:t>
      </w:r>
    </w:p>
    <w:p w14:paraId="6744DE6A" w14:textId="58157AD9" w:rsidR="00D86989" w:rsidRDefault="00D86989" w:rsidP="00576F16">
      <w:pPr>
        <w:spacing w:after="0" w:line="240" w:lineRule="auto"/>
        <w:rPr>
          <w:rFonts w:eastAsia="Times New Roman" w:cstheme="minorHAnsi"/>
          <w:color w:val="222222"/>
        </w:rPr>
      </w:pPr>
    </w:p>
    <w:p w14:paraId="4192BC00" w14:textId="0CF8CBBE" w:rsidR="00D86989" w:rsidRPr="00D86989" w:rsidRDefault="00D86989" w:rsidP="00D86989">
      <w:pPr>
        <w:spacing w:after="0" w:line="240" w:lineRule="auto"/>
        <w:rPr>
          <w:rFonts w:eastAsia="Times New Roman" w:cstheme="minorHAnsi"/>
          <w:b/>
          <w:bCs/>
          <w:i/>
          <w:iCs/>
          <w:sz w:val="24"/>
          <w:szCs w:val="24"/>
          <w:highlight w:val="green"/>
        </w:rPr>
      </w:pPr>
      <w:r>
        <w:rPr>
          <w:rFonts w:eastAsia="Times New Roman" w:cstheme="minorHAnsi"/>
          <w:b/>
          <w:bCs/>
          <w:i/>
          <w:iCs/>
          <w:color w:val="222222"/>
        </w:rPr>
        <w:t xml:space="preserve">CCSP – Certified Career Services </w:t>
      </w:r>
      <w:r w:rsidR="001851DC">
        <w:rPr>
          <w:rFonts w:eastAsia="Times New Roman" w:cstheme="minorHAnsi"/>
          <w:b/>
          <w:bCs/>
          <w:i/>
          <w:iCs/>
          <w:color w:val="222222"/>
        </w:rPr>
        <w:t>Provider</w:t>
      </w:r>
      <w:r>
        <w:rPr>
          <w:rFonts w:eastAsia="Times New Roman" w:cstheme="minorHAnsi"/>
          <w:b/>
          <w:bCs/>
          <w:i/>
          <w:iCs/>
          <w:color w:val="222222"/>
        </w:rPr>
        <w:t xml:space="preserve"> and the Standardized Assessment</w:t>
      </w:r>
    </w:p>
    <w:p w14:paraId="4B16B7B7" w14:textId="5BFBBFF6" w:rsidR="00D86989" w:rsidRPr="00D86989" w:rsidRDefault="00D86989" w:rsidP="00D86989">
      <w:pPr>
        <w:spacing w:after="0" w:line="240" w:lineRule="auto"/>
        <w:rPr>
          <w:rFonts w:eastAsia="Times New Roman" w:cstheme="minorHAnsi"/>
          <w:b/>
          <w:bCs/>
          <w:color w:val="222222"/>
        </w:rPr>
      </w:pPr>
      <w:r>
        <w:rPr>
          <w:rFonts w:eastAsia="Times New Roman" w:cstheme="minorHAnsi"/>
          <w:color w:val="222222"/>
        </w:rPr>
        <w:t xml:space="preserve">The CCSP is currently 80% of the Credentialling Commissions workload. Career Development Alliance is “right one schedule’ with development of the standardized assessment. They just completed their second master trainer review of competencies and content for the items. The next step is item writing, which will occur this fall and winter. The standardized assessment is due to be live at the start of FY24-25. We will start piloting it with a few courses in 2024. We should be able to “make a big splash” with this by the 2024 conference. </w:t>
      </w:r>
    </w:p>
    <w:p w14:paraId="2DD824B8" w14:textId="5BF201D7" w:rsidR="00D86989" w:rsidRDefault="00D86989" w:rsidP="00576F16">
      <w:pPr>
        <w:spacing w:after="0" w:line="240" w:lineRule="auto"/>
        <w:rPr>
          <w:rFonts w:eastAsia="Times New Roman" w:cstheme="minorHAnsi"/>
          <w:color w:val="222222"/>
        </w:rPr>
      </w:pPr>
    </w:p>
    <w:p w14:paraId="6C1B23AC" w14:textId="6729C6CD" w:rsidR="00F24D0B" w:rsidRDefault="00F24D0B" w:rsidP="00576F16">
      <w:pPr>
        <w:spacing w:after="0" w:line="240" w:lineRule="auto"/>
        <w:rPr>
          <w:rFonts w:eastAsia="Times New Roman" w:cstheme="minorHAnsi"/>
          <w:color w:val="222222"/>
        </w:rPr>
      </w:pPr>
      <w:r>
        <w:rPr>
          <w:rFonts w:eastAsia="Times New Roman" w:cstheme="minorHAnsi"/>
          <w:color w:val="222222"/>
        </w:rPr>
        <w:t>The team also share</w:t>
      </w:r>
      <w:r w:rsidR="001851DC">
        <w:rPr>
          <w:rFonts w:eastAsia="Times New Roman" w:cstheme="minorHAnsi"/>
          <w:color w:val="222222"/>
        </w:rPr>
        <w:t>d</w:t>
      </w:r>
      <w:r>
        <w:rPr>
          <w:rFonts w:eastAsia="Times New Roman" w:cstheme="minorHAnsi"/>
          <w:color w:val="222222"/>
        </w:rPr>
        <w:t xml:space="preserve"> that paying reviewer</w:t>
      </w:r>
      <w:r w:rsidR="001851DC">
        <w:rPr>
          <w:rFonts w:eastAsia="Times New Roman" w:cstheme="minorHAnsi"/>
          <w:color w:val="222222"/>
        </w:rPr>
        <w:t>s</w:t>
      </w:r>
      <w:r>
        <w:rPr>
          <w:rFonts w:eastAsia="Times New Roman" w:cstheme="minorHAnsi"/>
          <w:color w:val="222222"/>
        </w:rPr>
        <w:t xml:space="preserve"> has “changed turnaround time considerably” and the cost has “not been huge.” Additionally, the CCSP sold 150 bundles the day of this Board Meeting alone. The activity in this area is exciting. The Credentialling Commission would like to look at a general practice of paying all reviewers. </w:t>
      </w:r>
    </w:p>
    <w:p w14:paraId="301ACB89" w14:textId="0EFF0424" w:rsidR="00F24D0B" w:rsidRDefault="00F24D0B" w:rsidP="00576F16">
      <w:pPr>
        <w:spacing w:after="0" w:line="240" w:lineRule="auto"/>
        <w:rPr>
          <w:rFonts w:eastAsia="Times New Roman" w:cstheme="minorHAnsi"/>
          <w:color w:val="222222"/>
        </w:rPr>
      </w:pPr>
    </w:p>
    <w:p w14:paraId="684E837C" w14:textId="798B2A10" w:rsidR="00F24D0B" w:rsidRDefault="00F24D0B" w:rsidP="00576F16">
      <w:pPr>
        <w:spacing w:after="0" w:line="240" w:lineRule="auto"/>
        <w:rPr>
          <w:rFonts w:eastAsia="Times New Roman" w:cstheme="minorHAnsi"/>
          <w:color w:val="222222"/>
        </w:rPr>
      </w:pPr>
      <w:r>
        <w:rPr>
          <w:rFonts w:eastAsia="Times New Roman" w:cstheme="minorHAnsi"/>
          <w:b/>
          <w:bCs/>
          <w:i/>
          <w:iCs/>
          <w:color w:val="222222"/>
        </w:rPr>
        <w:t>Future directions for credentialling</w:t>
      </w:r>
    </w:p>
    <w:p w14:paraId="6AD9AED5" w14:textId="56FC27C4" w:rsidR="00F24D0B" w:rsidRDefault="00F24D0B" w:rsidP="00576F16">
      <w:pPr>
        <w:spacing w:after="0" w:line="240" w:lineRule="auto"/>
        <w:rPr>
          <w:rFonts w:eastAsia="Times New Roman" w:cstheme="minorHAnsi"/>
          <w:color w:val="222222"/>
        </w:rPr>
      </w:pPr>
      <w:r>
        <w:rPr>
          <w:rFonts w:eastAsia="Times New Roman" w:cstheme="minorHAnsi"/>
          <w:color w:val="222222"/>
        </w:rPr>
        <w:t>Aaron reflected that the history of our NCDA Credentialling program is important. In 2015, an original organizing committee gathered to create credentials, and chose to cr</w:t>
      </w:r>
      <w:r w:rsidR="001851DC">
        <w:rPr>
          <w:rFonts w:eastAsia="Times New Roman" w:cstheme="minorHAnsi"/>
          <w:color w:val="222222"/>
        </w:rPr>
        <w:t>e</w:t>
      </w:r>
      <w:r>
        <w:rPr>
          <w:rFonts w:eastAsia="Times New Roman" w:cstheme="minorHAnsi"/>
          <w:color w:val="222222"/>
        </w:rPr>
        <w:t xml:space="preserve">ate 5 at once. In 2016, they gave these credentials names. We’ve learned a lot long the way. Now, 5 years after launching the credentials, we have more than 3,000 credential holders. We are sunsetting one of them (the </w:t>
      </w:r>
      <w:r w:rsidR="001851DC">
        <w:rPr>
          <w:rFonts w:eastAsia="Times New Roman" w:cstheme="minorHAnsi"/>
          <w:color w:val="222222"/>
        </w:rPr>
        <w:t>C</w:t>
      </w:r>
      <w:r>
        <w:rPr>
          <w:rFonts w:eastAsia="Times New Roman" w:cstheme="minorHAnsi"/>
          <w:color w:val="222222"/>
        </w:rPr>
        <w:t>CCE</w:t>
      </w:r>
      <w:r w:rsidR="001851DC">
        <w:rPr>
          <w:rFonts w:eastAsia="Times New Roman" w:cstheme="minorHAnsi"/>
          <w:color w:val="222222"/>
        </w:rPr>
        <w:t xml:space="preserve"> – Certified Career Counselor Educator</w:t>
      </w:r>
      <w:r>
        <w:rPr>
          <w:rFonts w:eastAsia="Times New Roman" w:cstheme="minorHAnsi"/>
          <w:color w:val="222222"/>
        </w:rPr>
        <w:t xml:space="preserve">) because there is not enough interest in it. But, we do not have a sunsetting policy. It is time to really dig in to what we have. Where do we come from? How do we move forward? We would like to set a schedule and a time period where we look at each credential to review and update it. </w:t>
      </w:r>
    </w:p>
    <w:p w14:paraId="09EC9BEF" w14:textId="5526DCF8" w:rsidR="00F24D0B" w:rsidRDefault="00F24D0B" w:rsidP="00576F16">
      <w:pPr>
        <w:spacing w:after="0" w:line="240" w:lineRule="auto"/>
        <w:rPr>
          <w:rFonts w:eastAsia="Times New Roman" w:cstheme="minorHAnsi"/>
          <w:color w:val="222222"/>
        </w:rPr>
      </w:pPr>
    </w:p>
    <w:p w14:paraId="4EF7E8F4" w14:textId="228E605F" w:rsidR="00F24D0B" w:rsidRPr="00F24D0B" w:rsidRDefault="00F24D0B" w:rsidP="00576F16">
      <w:pPr>
        <w:spacing w:after="0" w:line="240" w:lineRule="auto"/>
        <w:rPr>
          <w:rFonts w:eastAsia="Times New Roman" w:cstheme="minorHAnsi"/>
          <w:color w:val="222222"/>
        </w:rPr>
      </w:pPr>
      <w:r>
        <w:rPr>
          <w:rFonts w:eastAsia="Times New Roman" w:cstheme="minorHAnsi"/>
          <w:color w:val="222222"/>
        </w:rPr>
        <w:t>We would also like to look at conferences and peer associations, perhaps 2 to 3 in 2024. Can we attend as presenter</w:t>
      </w:r>
      <w:r w:rsidR="001851DC">
        <w:rPr>
          <w:rFonts w:eastAsia="Times New Roman" w:cstheme="minorHAnsi"/>
          <w:color w:val="222222"/>
        </w:rPr>
        <w:t>s</w:t>
      </w:r>
      <w:r>
        <w:rPr>
          <w:rFonts w:eastAsia="Times New Roman" w:cstheme="minorHAnsi"/>
          <w:color w:val="222222"/>
        </w:rPr>
        <w:t xml:space="preserve"> and vendors to talk about our credentials and training programs? This may be an intriguing way to share the word about these valuable resources and programs. </w:t>
      </w:r>
    </w:p>
    <w:p w14:paraId="7843A332" w14:textId="77777777" w:rsidR="00F24D0B" w:rsidRDefault="00F24D0B" w:rsidP="00576F16">
      <w:pPr>
        <w:spacing w:after="0" w:line="240" w:lineRule="auto"/>
        <w:rPr>
          <w:rFonts w:eastAsia="Times New Roman" w:cstheme="minorHAnsi"/>
          <w:color w:val="222222"/>
        </w:rPr>
      </w:pPr>
    </w:p>
    <w:p w14:paraId="58FF8887" w14:textId="7FD7287A" w:rsidR="00576F16" w:rsidRDefault="00F24D0B" w:rsidP="00576F16">
      <w:pPr>
        <w:spacing w:after="0" w:line="240" w:lineRule="auto"/>
        <w:rPr>
          <w:rFonts w:eastAsia="Times New Roman" w:cstheme="minorHAnsi"/>
          <w:color w:val="222222"/>
        </w:rPr>
      </w:pPr>
      <w:r>
        <w:rPr>
          <w:rFonts w:eastAsia="Times New Roman" w:cstheme="minorHAnsi"/>
          <w:b/>
          <w:bCs/>
          <w:i/>
          <w:iCs/>
          <w:color w:val="222222"/>
        </w:rPr>
        <w:t xml:space="preserve">FCD Curriculum </w:t>
      </w:r>
    </w:p>
    <w:p w14:paraId="4471886E" w14:textId="4B13F201" w:rsidR="00576F16" w:rsidRDefault="00F24D0B" w:rsidP="00576F16">
      <w:pPr>
        <w:spacing w:after="0" w:line="240" w:lineRule="auto"/>
        <w:rPr>
          <w:rFonts w:eastAsia="Times New Roman" w:cstheme="minorHAnsi"/>
          <w:color w:val="222222"/>
        </w:rPr>
      </w:pPr>
      <w:r>
        <w:rPr>
          <w:rFonts w:eastAsia="Times New Roman" w:cstheme="minorHAnsi"/>
          <w:color w:val="222222"/>
        </w:rPr>
        <w:t>Dirk shared that good progress is being made in updates to the FCD curriculum</w:t>
      </w:r>
      <w:r w:rsidR="001851DC">
        <w:rPr>
          <w:rFonts w:eastAsia="Times New Roman" w:cstheme="minorHAnsi"/>
          <w:color w:val="222222"/>
        </w:rPr>
        <w:t>.</w:t>
      </w:r>
      <w:r>
        <w:rPr>
          <w:rFonts w:eastAsia="Times New Roman" w:cstheme="minorHAnsi"/>
          <w:color w:val="222222"/>
        </w:rPr>
        <w:t xml:space="preserve"> Chapter 3 and 4 rev</w:t>
      </w:r>
      <w:r w:rsidR="00446EB5">
        <w:rPr>
          <w:rFonts w:eastAsia="Times New Roman" w:cstheme="minorHAnsi"/>
          <w:color w:val="222222"/>
        </w:rPr>
        <w:t xml:space="preserve">isions have been submitted and are under review. They will come out as one package for distribution in August 2023. </w:t>
      </w:r>
    </w:p>
    <w:p w14:paraId="7916B2BA" w14:textId="76D373D1" w:rsidR="00446EB5" w:rsidRDefault="00446EB5" w:rsidP="00576F16">
      <w:pPr>
        <w:spacing w:after="0" w:line="240" w:lineRule="auto"/>
        <w:rPr>
          <w:rFonts w:eastAsia="Times New Roman" w:cstheme="minorHAnsi"/>
          <w:color w:val="222222"/>
        </w:rPr>
      </w:pPr>
    </w:p>
    <w:p w14:paraId="290F08A5" w14:textId="5381185A" w:rsidR="00446EB5" w:rsidRDefault="00446EB5" w:rsidP="00576F16">
      <w:pPr>
        <w:spacing w:after="0" w:line="240" w:lineRule="auto"/>
        <w:rPr>
          <w:rFonts w:eastAsia="Times New Roman" w:cstheme="minorHAnsi"/>
          <w:color w:val="222222"/>
        </w:rPr>
      </w:pPr>
      <w:r>
        <w:rPr>
          <w:rFonts w:eastAsia="Times New Roman" w:cstheme="minorHAnsi"/>
          <w:color w:val="222222"/>
        </w:rPr>
        <w:t xml:space="preserve">We have had so many single chapter revisions, we are now looking back over the full curriculum. Do we have different voices across the curriculum? We are aware that many instructors move chapters around when they teach. Maybe we can make a shift from calling them chapters to calling them modules in order to facilitate this flexibility? </w:t>
      </w:r>
    </w:p>
    <w:p w14:paraId="1A900DCA" w14:textId="236DB0BD" w:rsidR="00446EB5" w:rsidRDefault="00446EB5" w:rsidP="00576F16">
      <w:pPr>
        <w:spacing w:after="0" w:line="240" w:lineRule="auto"/>
        <w:rPr>
          <w:rFonts w:eastAsia="Times New Roman" w:cstheme="minorHAnsi"/>
          <w:color w:val="222222"/>
        </w:rPr>
      </w:pPr>
    </w:p>
    <w:p w14:paraId="4221F889" w14:textId="69758CB7" w:rsidR="00446EB5" w:rsidRDefault="00446EB5" w:rsidP="00576F16">
      <w:pPr>
        <w:spacing w:after="0" w:line="240" w:lineRule="auto"/>
        <w:rPr>
          <w:rFonts w:eastAsia="Times New Roman" w:cstheme="minorHAnsi"/>
          <w:color w:val="222222"/>
        </w:rPr>
      </w:pPr>
      <w:r>
        <w:rPr>
          <w:rFonts w:eastAsia="Times New Roman" w:cstheme="minorHAnsi"/>
          <w:color w:val="222222"/>
        </w:rPr>
        <w:t xml:space="preserve">Dirk also noted that the last time the competencies chart was updated was approximately 2009. This is due for review. We may want to add a guide with the competencies chart that makes recommendations </w:t>
      </w:r>
      <w:r>
        <w:rPr>
          <w:rFonts w:eastAsia="Times New Roman" w:cstheme="minorHAnsi"/>
          <w:color w:val="222222"/>
        </w:rPr>
        <w:lastRenderedPageBreak/>
        <w:t xml:space="preserve">for time per section (e.g., hours for synchronous learning, hours for asynchronous learning). It could provide a framework. </w:t>
      </w:r>
    </w:p>
    <w:p w14:paraId="5DA42DEF" w14:textId="7E830169" w:rsidR="00446EB5" w:rsidRDefault="00446EB5" w:rsidP="00576F16">
      <w:pPr>
        <w:spacing w:after="0" w:line="240" w:lineRule="auto"/>
        <w:rPr>
          <w:rFonts w:eastAsia="Times New Roman" w:cstheme="minorHAnsi"/>
          <w:color w:val="222222"/>
        </w:rPr>
      </w:pPr>
    </w:p>
    <w:p w14:paraId="65F6C257" w14:textId="727E9F8B" w:rsidR="00576F16" w:rsidRPr="00446EB5" w:rsidRDefault="00446EB5" w:rsidP="001D7862">
      <w:pPr>
        <w:spacing w:after="0" w:line="240" w:lineRule="auto"/>
        <w:rPr>
          <w:rFonts w:eastAsia="Times New Roman" w:cstheme="minorHAnsi"/>
          <w:color w:val="222222"/>
        </w:rPr>
      </w:pPr>
      <w:r>
        <w:rPr>
          <w:rFonts w:eastAsia="Times New Roman" w:cstheme="minorHAnsi"/>
          <w:color w:val="222222"/>
        </w:rPr>
        <w:t>Finally, there will be efforts made to incorporate more strengths-based language</w:t>
      </w:r>
      <w:r w:rsidR="001851DC">
        <w:rPr>
          <w:rFonts w:eastAsia="Times New Roman" w:cstheme="minorHAnsi"/>
          <w:color w:val="222222"/>
        </w:rPr>
        <w:t xml:space="preserve"> into the curriculum</w:t>
      </w:r>
      <w:r>
        <w:rPr>
          <w:rFonts w:eastAsia="Times New Roman" w:cstheme="minorHAnsi"/>
          <w:color w:val="222222"/>
        </w:rPr>
        <w:t xml:space="preserve">. </w:t>
      </w:r>
    </w:p>
    <w:p w14:paraId="376293DF" w14:textId="5BCF9871" w:rsidR="00576F16" w:rsidRDefault="00576F16" w:rsidP="001D7862">
      <w:pPr>
        <w:spacing w:after="0" w:line="240" w:lineRule="auto"/>
        <w:rPr>
          <w:rFonts w:eastAsia="Times New Roman" w:cstheme="minorHAnsi"/>
          <w:b/>
          <w:bCs/>
          <w:sz w:val="24"/>
          <w:szCs w:val="24"/>
          <w:highlight w:val="green"/>
        </w:rPr>
      </w:pPr>
    </w:p>
    <w:p w14:paraId="1B741C18" w14:textId="77777777" w:rsidR="00576F16" w:rsidRPr="00B73CC1" w:rsidRDefault="00576F16" w:rsidP="001D7862">
      <w:pPr>
        <w:spacing w:after="0" w:line="240" w:lineRule="auto"/>
        <w:rPr>
          <w:rFonts w:eastAsia="Times New Roman" w:cstheme="minorHAnsi"/>
          <w:b/>
          <w:bCs/>
          <w:sz w:val="24"/>
          <w:szCs w:val="24"/>
        </w:rPr>
      </w:pPr>
    </w:p>
    <w:p w14:paraId="0FB9E4E6" w14:textId="7E7D3495" w:rsidR="001D7862" w:rsidRPr="00B73CC1" w:rsidRDefault="001D7862" w:rsidP="001D7862">
      <w:pPr>
        <w:spacing w:after="0" w:line="240" w:lineRule="auto"/>
        <w:rPr>
          <w:rFonts w:eastAsia="Times New Roman" w:cstheme="minorHAnsi"/>
          <w:b/>
          <w:bCs/>
          <w:sz w:val="24"/>
          <w:szCs w:val="24"/>
        </w:rPr>
      </w:pPr>
      <w:r w:rsidRPr="00B73CC1">
        <w:rPr>
          <w:rFonts w:eastAsia="Times New Roman" w:cstheme="minorHAnsi"/>
          <w:b/>
          <w:bCs/>
          <w:sz w:val="24"/>
          <w:szCs w:val="24"/>
        </w:rPr>
        <w:t>1</w:t>
      </w:r>
      <w:r w:rsidR="00446EB5" w:rsidRPr="00B73CC1">
        <w:rPr>
          <w:rFonts w:eastAsia="Times New Roman" w:cstheme="minorHAnsi"/>
          <w:b/>
          <w:bCs/>
          <w:sz w:val="24"/>
          <w:szCs w:val="24"/>
        </w:rPr>
        <w:t>2</w:t>
      </w:r>
      <w:r w:rsidRPr="00B73CC1">
        <w:rPr>
          <w:rFonts w:eastAsia="Times New Roman" w:cstheme="minorHAnsi"/>
          <w:b/>
          <w:bCs/>
          <w:sz w:val="24"/>
          <w:szCs w:val="24"/>
        </w:rPr>
        <w:t>. Professional Development Update (Melissa Venable)</w:t>
      </w:r>
    </w:p>
    <w:p w14:paraId="1F06CAA8" w14:textId="6BC40913" w:rsidR="00753A7D" w:rsidRPr="00B73CC1" w:rsidRDefault="00753A7D" w:rsidP="001D7862">
      <w:pPr>
        <w:spacing w:after="0" w:line="240" w:lineRule="auto"/>
        <w:rPr>
          <w:rFonts w:eastAsia="Times New Roman" w:cstheme="minorHAnsi"/>
          <w:color w:val="222222"/>
        </w:rPr>
      </w:pPr>
      <w:r w:rsidRPr="00B73CC1">
        <w:rPr>
          <w:rFonts w:eastAsia="Times New Roman" w:cstheme="minorHAnsi"/>
          <w:b/>
          <w:bCs/>
          <w:i/>
          <w:iCs/>
          <w:color w:val="222222"/>
        </w:rPr>
        <w:t>Podcasts</w:t>
      </w:r>
    </w:p>
    <w:p w14:paraId="7AB993D2" w14:textId="77194206" w:rsidR="001D7862" w:rsidRDefault="00753A7D" w:rsidP="001D7862">
      <w:pPr>
        <w:spacing w:after="0" w:line="240" w:lineRule="auto"/>
        <w:rPr>
          <w:rFonts w:eastAsia="Times New Roman" w:cstheme="minorHAnsi"/>
          <w:color w:val="222222"/>
        </w:rPr>
      </w:pPr>
      <w:r w:rsidRPr="00B73CC1">
        <w:rPr>
          <w:rFonts w:eastAsia="Times New Roman" w:cstheme="minorHAnsi"/>
          <w:color w:val="222222"/>
        </w:rPr>
        <w:t>To date, NCDA has released</w:t>
      </w:r>
      <w:r>
        <w:rPr>
          <w:rFonts w:eastAsia="Times New Roman" w:cstheme="minorHAnsi"/>
          <w:color w:val="222222"/>
        </w:rPr>
        <w:t xml:space="preserve"> 19 podcast episodes featuring a wide variety of industry experts (e.g., Board members, NCDA committees, State CDA officers, authors, conference keynotes). We release approximately two episodes per month, and have recordings prepared for release through April. Participation has been great in terms of numbers of listeners (over 3,000 downloads) and international reach (64 countries / territories). We are available on all platforms except Spotify at this time (which follows ACA’s lead). Most listeners are coming through mobile devices, with Apple Music hosting approximately half of our downloads. </w:t>
      </w:r>
    </w:p>
    <w:p w14:paraId="2F2545DF" w14:textId="43F6381B" w:rsidR="00A876F2" w:rsidRDefault="00A876F2" w:rsidP="001D7862">
      <w:pPr>
        <w:spacing w:after="0" w:line="240" w:lineRule="auto"/>
        <w:rPr>
          <w:rFonts w:eastAsia="Times New Roman" w:cstheme="minorHAnsi"/>
          <w:color w:val="222222"/>
        </w:rPr>
      </w:pPr>
    </w:p>
    <w:p w14:paraId="57D33135" w14:textId="1B040809" w:rsidR="00A876F2" w:rsidRPr="00753A7D" w:rsidRDefault="00A876F2" w:rsidP="001D7862">
      <w:pPr>
        <w:spacing w:after="0" w:line="240" w:lineRule="auto"/>
        <w:rPr>
          <w:rFonts w:eastAsia="Times New Roman" w:cstheme="minorHAnsi"/>
          <w:b/>
          <w:bCs/>
          <w:i/>
          <w:iCs/>
          <w:color w:val="222222"/>
        </w:rPr>
      </w:pPr>
      <w:r w:rsidRPr="00753A7D">
        <w:rPr>
          <w:rFonts w:eastAsia="Times New Roman" w:cstheme="minorHAnsi"/>
          <w:b/>
          <w:bCs/>
          <w:i/>
          <w:iCs/>
          <w:color w:val="222222"/>
        </w:rPr>
        <w:t>The NCDA Hub</w:t>
      </w:r>
    </w:p>
    <w:p w14:paraId="568D9B17" w14:textId="5B091393" w:rsidR="00753A7D" w:rsidRDefault="00753A7D" w:rsidP="001D7862">
      <w:pPr>
        <w:spacing w:after="0" w:line="240" w:lineRule="auto"/>
        <w:rPr>
          <w:rFonts w:eastAsia="Times New Roman" w:cstheme="minorHAnsi"/>
          <w:color w:val="222222"/>
        </w:rPr>
      </w:pPr>
      <w:r>
        <w:rPr>
          <w:rFonts w:eastAsia="Times New Roman" w:cstheme="minorHAnsi"/>
          <w:color w:val="222222"/>
        </w:rPr>
        <w:t xml:space="preserve">The NCDA Hub is nearly ready for soft launch. The most challenging aspect has been the coding to get the Hub and our payment platforms to interact for immediate access to materials. At launch, we will have six courses ready – an orientation course, three DEI </w:t>
      </w:r>
      <w:proofErr w:type="spellStart"/>
      <w:r>
        <w:rPr>
          <w:rFonts w:eastAsia="Times New Roman" w:cstheme="minorHAnsi"/>
          <w:color w:val="222222"/>
        </w:rPr>
        <w:t>microcourses</w:t>
      </w:r>
      <w:proofErr w:type="spellEnd"/>
      <w:r>
        <w:rPr>
          <w:rFonts w:eastAsia="Times New Roman" w:cstheme="minorHAnsi"/>
          <w:color w:val="222222"/>
        </w:rPr>
        <w:t xml:space="preserve">, and the Winter 2022 Career Developments Magazine review (which will provide one CE unit for the issue). We’ll also look to develop a CE unit option for the Presidential Podcast series with Dr. Givens. </w:t>
      </w:r>
    </w:p>
    <w:p w14:paraId="0640C4F3" w14:textId="7DD049E2" w:rsidR="00753A7D" w:rsidRDefault="00753A7D" w:rsidP="001D7862">
      <w:pPr>
        <w:spacing w:after="0" w:line="240" w:lineRule="auto"/>
        <w:rPr>
          <w:rFonts w:eastAsia="Times New Roman" w:cstheme="minorHAnsi"/>
          <w:color w:val="222222"/>
        </w:rPr>
      </w:pPr>
    </w:p>
    <w:p w14:paraId="3AAF585D" w14:textId="485C8282" w:rsidR="00753A7D" w:rsidRDefault="00753A7D" w:rsidP="001D7862">
      <w:pPr>
        <w:spacing w:after="0" w:line="240" w:lineRule="auto"/>
        <w:rPr>
          <w:rFonts w:eastAsia="Times New Roman" w:cstheme="minorHAnsi"/>
          <w:color w:val="222222"/>
        </w:rPr>
      </w:pPr>
      <w:r>
        <w:rPr>
          <w:rFonts w:eastAsia="Times New Roman" w:cstheme="minorHAnsi"/>
          <w:color w:val="222222"/>
        </w:rPr>
        <w:t xml:space="preserve">Additional courses are in development such as, the Presidential podcast series with Dr. Matthews, a Veteran’s career development series, </w:t>
      </w:r>
      <w:r w:rsidR="006D043C">
        <w:rPr>
          <w:rFonts w:eastAsia="Times New Roman" w:cstheme="minorHAnsi"/>
          <w:color w:val="222222"/>
        </w:rPr>
        <w:t xml:space="preserve">the Spring 2023 Career Development Magazine CEs, as well as other webinar series bundles, podcast bundles, NCDA publication courses, etc. </w:t>
      </w:r>
    </w:p>
    <w:p w14:paraId="2007840E" w14:textId="5B61C3DB" w:rsidR="006D043C" w:rsidRDefault="006D043C" w:rsidP="001D7862">
      <w:pPr>
        <w:spacing w:after="0" w:line="240" w:lineRule="auto"/>
        <w:rPr>
          <w:rFonts w:eastAsia="Times New Roman" w:cstheme="minorHAnsi"/>
          <w:color w:val="222222"/>
        </w:rPr>
      </w:pPr>
    </w:p>
    <w:p w14:paraId="50A3A04B" w14:textId="3D115091" w:rsidR="006D043C" w:rsidRDefault="006D043C" w:rsidP="001D7862">
      <w:pPr>
        <w:spacing w:after="0" w:line="240" w:lineRule="auto"/>
        <w:rPr>
          <w:rFonts w:eastAsia="Times New Roman" w:cstheme="minorHAnsi"/>
          <w:color w:val="222222"/>
        </w:rPr>
      </w:pPr>
      <w:r>
        <w:rPr>
          <w:rFonts w:eastAsia="Times New Roman" w:cstheme="minorHAnsi"/>
          <w:color w:val="222222"/>
        </w:rPr>
        <w:t xml:space="preserve">Each course has a learner feedback form built in. Insights received here will help inform an FAQ section for the NCDA Hub. </w:t>
      </w:r>
    </w:p>
    <w:p w14:paraId="68D7808B" w14:textId="2E6B3EE5" w:rsidR="008770B0" w:rsidRDefault="008770B0" w:rsidP="001D7862">
      <w:pPr>
        <w:spacing w:after="0" w:line="240" w:lineRule="auto"/>
        <w:rPr>
          <w:rFonts w:eastAsia="Times New Roman" w:cstheme="minorHAnsi"/>
          <w:color w:val="222222"/>
        </w:rPr>
      </w:pPr>
    </w:p>
    <w:p w14:paraId="6358AE55" w14:textId="3B9B6C4A" w:rsidR="008770B0" w:rsidRPr="006D043C" w:rsidRDefault="006D043C" w:rsidP="001D7862">
      <w:pPr>
        <w:spacing w:after="0" w:line="240" w:lineRule="auto"/>
        <w:rPr>
          <w:rFonts w:eastAsia="Times New Roman" w:cstheme="minorHAnsi"/>
          <w:b/>
          <w:bCs/>
          <w:i/>
          <w:iCs/>
          <w:color w:val="222222"/>
        </w:rPr>
      </w:pPr>
      <w:r w:rsidRPr="006D043C">
        <w:rPr>
          <w:rFonts w:eastAsia="Times New Roman" w:cstheme="minorHAnsi"/>
          <w:b/>
          <w:bCs/>
          <w:i/>
          <w:iCs/>
          <w:color w:val="222222"/>
        </w:rPr>
        <w:t xml:space="preserve">2023 </w:t>
      </w:r>
      <w:r w:rsidR="008770B0" w:rsidRPr="006D043C">
        <w:rPr>
          <w:rFonts w:eastAsia="Times New Roman" w:cstheme="minorHAnsi"/>
          <w:b/>
          <w:bCs/>
          <w:i/>
          <w:iCs/>
          <w:color w:val="222222"/>
        </w:rPr>
        <w:t>Webinar Series</w:t>
      </w:r>
    </w:p>
    <w:p w14:paraId="1E6A637E" w14:textId="04C8B74B" w:rsidR="006D043C" w:rsidRDefault="006D043C" w:rsidP="001D7862">
      <w:pPr>
        <w:spacing w:after="0" w:line="240" w:lineRule="auto"/>
        <w:rPr>
          <w:rFonts w:eastAsia="Times New Roman" w:cstheme="minorHAnsi"/>
          <w:color w:val="222222"/>
        </w:rPr>
      </w:pPr>
      <w:r>
        <w:rPr>
          <w:rFonts w:eastAsia="Times New Roman" w:cstheme="minorHAnsi"/>
          <w:color w:val="222222"/>
        </w:rPr>
        <w:t>NCDA Headquarters is looking for some insights on how to best schedule Webinars to help committees and members plan for them. For example</w:t>
      </w:r>
      <w:r w:rsidR="001851DC">
        <w:rPr>
          <w:rFonts w:eastAsia="Times New Roman" w:cstheme="minorHAnsi"/>
          <w:color w:val="222222"/>
        </w:rPr>
        <w:t>,</w:t>
      </w:r>
      <w:r>
        <w:rPr>
          <w:rFonts w:eastAsia="Times New Roman" w:cstheme="minorHAnsi"/>
          <w:color w:val="222222"/>
        </w:rPr>
        <w:t xml:space="preserve"> might </w:t>
      </w:r>
      <w:r w:rsidR="001851DC">
        <w:rPr>
          <w:rFonts w:eastAsia="Times New Roman" w:cstheme="minorHAnsi"/>
          <w:color w:val="222222"/>
        </w:rPr>
        <w:t xml:space="preserve">we try </w:t>
      </w:r>
      <w:r>
        <w:rPr>
          <w:rFonts w:eastAsia="Times New Roman" w:cstheme="minorHAnsi"/>
          <w:color w:val="222222"/>
        </w:rPr>
        <w:t xml:space="preserve">something like the </w:t>
      </w:r>
      <w:r w:rsidR="008770B0">
        <w:rPr>
          <w:rFonts w:eastAsia="Times New Roman" w:cstheme="minorHAnsi"/>
          <w:color w:val="222222"/>
        </w:rPr>
        <w:t>“third Wednesday of the month”</w:t>
      </w:r>
      <w:r>
        <w:rPr>
          <w:rFonts w:eastAsia="Times New Roman" w:cstheme="minorHAnsi"/>
          <w:color w:val="222222"/>
        </w:rPr>
        <w:t xml:space="preserve">? Would this help in marketing? Or might we consider each committee being assigned a particular month or two throughout the year – a time when they can regularly sponsor a webinar? That way they could plan ahead, and it this might help Headquarters spread out requests too. Webinar interests has been growing in recent years. </w:t>
      </w:r>
    </w:p>
    <w:p w14:paraId="09873E0B" w14:textId="2463E05F" w:rsidR="006D043C" w:rsidRDefault="006D043C" w:rsidP="001D7862">
      <w:pPr>
        <w:spacing w:after="0" w:line="240" w:lineRule="auto"/>
        <w:rPr>
          <w:rFonts w:eastAsia="Times New Roman" w:cstheme="minorHAnsi"/>
          <w:color w:val="222222"/>
        </w:rPr>
      </w:pPr>
    </w:p>
    <w:p w14:paraId="26A37514" w14:textId="1FBA9074" w:rsidR="006D043C" w:rsidRDefault="006D043C" w:rsidP="001D7862">
      <w:pPr>
        <w:spacing w:after="0" w:line="240" w:lineRule="auto"/>
        <w:rPr>
          <w:rFonts w:eastAsia="Times New Roman" w:cstheme="minorHAnsi"/>
          <w:color w:val="222222"/>
        </w:rPr>
      </w:pPr>
      <w:r>
        <w:rPr>
          <w:rFonts w:eastAsia="Times New Roman" w:cstheme="minorHAnsi"/>
          <w:color w:val="222222"/>
        </w:rPr>
        <w:t xml:space="preserve">We also have a YouTube channel and the Hub for recorded webinars. This can help extend the longevity of the event and information. </w:t>
      </w:r>
    </w:p>
    <w:p w14:paraId="53446A56" w14:textId="02B047ED" w:rsidR="006D043C" w:rsidRDefault="006D043C" w:rsidP="001D7862">
      <w:pPr>
        <w:spacing w:after="0" w:line="240" w:lineRule="auto"/>
        <w:rPr>
          <w:rFonts w:eastAsia="Times New Roman" w:cstheme="minorHAnsi"/>
          <w:color w:val="222222"/>
        </w:rPr>
      </w:pPr>
    </w:p>
    <w:p w14:paraId="3FC40B0A" w14:textId="0A0A976A" w:rsidR="006D043C" w:rsidRDefault="006D043C" w:rsidP="001D7862">
      <w:pPr>
        <w:spacing w:after="0" w:line="240" w:lineRule="auto"/>
        <w:rPr>
          <w:rFonts w:eastAsia="Times New Roman" w:cstheme="minorHAnsi"/>
          <w:color w:val="222222"/>
        </w:rPr>
      </w:pPr>
      <w:r>
        <w:rPr>
          <w:rFonts w:eastAsia="Times New Roman" w:cstheme="minorHAnsi"/>
          <w:color w:val="222222"/>
        </w:rPr>
        <w:t xml:space="preserve">We also discussed marketing. There was a preference for generally marketing webinars across the association (as opposed to a single constituency). This is because our members often have multiple interests and affiliations. </w:t>
      </w:r>
    </w:p>
    <w:p w14:paraId="1FF0F8C2" w14:textId="77777777" w:rsidR="006D043C" w:rsidRDefault="006D043C" w:rsidP="001D7862">
      <w:pPr>
        <w:spacing w:after="0" w:line="240" w:lineRule="auto"/>
        <w:rPr>
          <w:rFonts w:eastAsia="Times New Roman" w:cstheme="minorHAnsi"/>
          <w:color w:val="222222"/>
        </w:rPr>
      </w:pPr>
    </w:p>
    <w:p w14:paraId="344A98BF" w14:textId="77777777" w:rsidR="006D043C" w:rsidRPr="006D043C" w:rsidRDefault="002050D6" w:rsidP="001D7862">
      <w:pPr>
        <w:spacing w:after="0" w:line="240" w:lineRule="auto"/>
        <w:rPr>
          <w:rFonts w:eastAsia="Times New Roman" w:cstheme="minorHAnsi"/>
          <w:b/>
          <w:bCs/>
          <w:i/>
          <w:iCs/>
          <w:color w:val="222222"/>
        </w:rPr>
      </w:pPr>
      <w:r w:rsidRPr="006D043C">
        <w:rPr>
          <w:rFonts w:eastAsia="Times New Roman" w:cstheme="minorHAnsi"/>
          <w:b/>
          <w:bCs/>
          <w:i/>
          <w:iCs/>
          <w:color w:val="222222"/>
        </w:rPr>
        <w:t xml:space="preserve">Professional Development Calendar </w:t>
      </w:r>
    </w:p>
    <w:p w14:paraId="06E75689" w14:textId="36F0E301" w:rsidR="002050D6" w:rsidRDefault="006D043C" w:rsidP="001D7862">
      <w:pPr>
        <w:spacing w:after="0" w:line="240" w:lineRule="auto"/>
        <w:rPr>
          <w:rFonts w:eastAsia="Times New Roman" w:cstheme="minorHAnsi"/>
          <w:color w:val="222222"/>
        </w:rPr>
      </w:pPr>
      <w:r>
        <w:rPr>
          <w:rFonts w:eastAsia="Times New Roman" w:cstheme="minorHAnsi"/>
          <w:color w:val="222222"/>
        </w:rPr>
        <w:t xml:space="preserve">Please remember that the Professional Development Calendar </w:t>
      </w:r>
      <w:r w:rsidR="002050D6">
        <w:rPr>
          <w:rFonts w:eastAsia="Times New Roman" w:cstheme="minorHAnsi"/>
          <w:color w:val="222222"/>
        </w:rPr>
        <w:t xml:space="preserve">spreadsheet is available on the Board page. Melissa works to keep </w:t>
      </w:r>
      <w:r>
        <w:rPr>
          <w:rFonts w:eastAsia="Times New Roman" w:cstheme="minorHAnsi"/>
          <w:color w:val="222222"/>
        </w:rPr>
        <w:t xml:space="preserve">this </w:t>
      </w:r>
      <w:r w:rsidR="002050D6">
        <w:rPr>
          <w:rFonts w:eastAsia="Times New Roman" w:cstheme="minorHAnsi"/>
          <w:color w:val="222222"/>
        </w:rPr>
        <w:t>up to date</w:t>
      </w:r>
      <w:r>
        <w:rPr>
          <w:rFonts w:eastAsia="Times New Roman" w:cstheme="minorHAnsi"/>
          <w:color w:val="222222"/>
        </w:rPr>
        <w:t xml:space="preserve"> so that we might help plan and communicate to our committees and members</w:t>
      </w:r>
      <w:r w:rsidR="002050D6">
        <w:rPr>
          <w:rFonts w:eastAsia="Times New Roman" w:cstheme="minorHAnsi"/>
          <w:color w:val="222222"/>
        </w:rPr>
        <w:t xml:space="preserve">. </w:t>
      </w:r>
    </w:p>
    <w:p w14:paraId="7D8AF152" w14:textId="77777777" w:rsidR="00A876F2" w:rsidRDefault="00A876F2" w:rsidP="001D7862">
      <w:pPr>
        <w:spacing w:after="0" w:line="240" w:lineRule="auto"/>
        <w:rPr>
          <w:rFonts w:eastAsia="Times New Roman" w:cstheme="minorHAnsi"/>
          <w:color w:val="222222"/>
        </w:rPr>
      </w:pPr>
    </w:p>
    <w:p w14:paraId="3C68D66D" w14:textId="77777777" w:rsidR="001D7862" w:rsidRPr="00E935C6" w:rsidRDefault="001D7862" w:rsidP="001D7862">
      <w:pPr>
        <w:spacing w:after="0" w:line="240" w:lineRule="auto"/>
        <w:rPr>
          <w:rFonts w:eastAsia="Times New Roman" w:cstheme="minorHAnsi"/>
          <w:b/>
          <w:bCs/>
          <w:color w:val="222222"/>
        </w:rPr>
      </w:pPr>
    </w:p>
    <w:p w14:paraId="0B67102B" w14:textId="3FF3B3D1" w:rsidR="00F6290A" w:rsidRPr="00B73CC1" w:rsidRDefault="00F6290A" w:rsidP="00F6290A">
      <w:pPr>
        <w:spacing w:after="0" w:line="240" w:lineRule="auto"/>
        <w:rPr>
          <w:rFonts w:eastAsia="Times New Roman" w:cstheme="minorHAnsi"/>
          <w:b/>
          <w:bCs/>
          <w:sz w:val="24"/>
          <w:szCs w:val="24"/>
        </w:rPr>
      </w:pPr>
      <w:r w:rsidRPr="00B73CC1">
        <w:rPr>
          <w:rFonts w:eastAsia="Times New Roman" w:cstheme="minorHAnsi"/>
          <w:b/>
          <w:bCs/>
          <w:sz w:val="24"/>
          <w:szCs w:val="24"/>
        </w:rPr>
        <w:lastRenderedPageBreak/>
        <w:t>1</w:t>
      </w:r>
      <w:r w:rsidR="00446EB5" w:rsidRPr="00B73CC1">
        <w:rPr>
          <w:rFonts w:eastAsia="Times New Roman" w:cstheme="minorHAnsi"/>
          <w:b/>
          <w:bCs/>
          <w:sz w:val="24"/>
          <w:szCs w:val="24"/>
        </w:rPr>
        <w:t>3</w:t>
      </w:r>
      <w:r w:rsidRPr="00B73CC1">
        <w:rPr>
          <w:rFonts w:eastAsia="Times New Roman" w:cstheme="minorHAnsi"/>
          <w:b/>
          <w:bCs/>
          <w:sz w:val="24"/>
          <w:szCs w:val="24"/>
        </w:rPr>
        <w:t>. 2023 Global Conference Update (Lakeisha and Deneen)</w:t>
      </w:r>
    </w:p>
    <w:p w14:paraId="0BE3FE3E" w14:textId="09877595" w:rsidR="00F6290A" w:rsidRPr="00E935C6" w:rsidRDefault="00F6290A" w:rsidP="00F6290A">
      <w:pPr>
        <w:spacing w:after="0" w:line="240" w:lineRule="auto"/>
        <w:rPr>
          <w:rFonts w:eastAsia="Times New Roman" w:cstheme="minorHAnsi"/>
          <w:color w:val="222222"/>
        </w:rPr>
      </w:pPr>
      <w:r w:rsidRPr="00B73CC1">
        <w:rPr>
          <w:rFonts w:eastAsia="Times New Roman" w:cstheme="minorHAnsi"/>
          <w:i/>
          <w:iCs/>
          <w:color w:val="222222"/>
        </w:rPr>
        <w:t>Please see documents provided by the National Office that address board travel and logistics, board schedule, plans for the virtual conference components, and data on conference submissions. Additional reflections provided here:</w:t>
      </w:r>
    </w:p>
    <w:p w14:paraId="4A070C13" w14:textId="4B2ED8A2" w:rsidR="00F6290A" w:rsidRDefault="00F6290A" w:rsidP="00460EC2">
      <w:pPr>
        <w:spacing w:after="0" w:line="240" w:lineRule="auto"/>
        <w:rPr>
          <w:rFonts w:eastAsia="Times New Roman" w:cstheme="minorHAnsi"/>
          <w:color w:val="222222"/>
        </w:rPr>
      </w:pPr>
    </w:p>
    <w:p w14:paraId="3FF78E7A" w14:textId="4048FB78" w:rsidR="009032B6" w:rsidRDefault="009032B6" w:rsidP="00460EC2">
      <w:pPr>
        <w:spacing w:after="0" w:line="240" w:lineRule="auto"/>
        <w:rPr>
          <w:rFonts w:eastAsia="Times New Roman" w:cstheme="minorHAnsi"/>
          <w:color w:val="222222"/>
        </w:rPr>
      </w:pPr>
      <w:r>
        <w:rPr>
          <w:rFonts w:eastAsia="Times New Roman" w:cstheme="minorHAnsi"/>
          <w:color w:val="222222"/>
        </w:rPr>
        <w:t xml:space="preserve">As of the February 2023 meeting, we had 489 people registered for the annual conference. This was well ahead of this time last year. We are also receiving requests from international partners for invitation letters, which is a good sign that the international draw and travel are returning as well. All indications are that we are going to be in a strong place for our Chicago conference. </w:t>
      </w:r>
    </w:p>
    <w:p w14:paraId="40AD1CC3" w14:textId="736BE7C4" w:rsidR="009032B6" w:rsidRDefault="009032B6" w:rsidP="00460EC2">
      <w:pPr>
        <w:spacing w:after="0" w:line="240" w:lineRule="auto"/>
        <w:rPr>
          <w:rFonts w:eastAsia="Times New Roman" w:cstheme="minorHAnsi"/>
          <w:color w:val="222222"/>
        </w:rPr>
      </w:pPr>
    </w:p>
    <w:p w14:paraId="0DA732BB" w14:textId="47E3B6A9" w:rsidR="009032B6" w:rsidRDefault="009032B6" w:rsidP="00460EC2">
      <w:pPr>
        <w:spacing w:after="0" w:line="240" w:lineRule="auto"/>
        <w:rPr>
          <w:rFonts w:eastAsia="Times New Roman" w:cstheme="minorHAnsi"/>
          <w:color w:val="222222"/>
        </w:rPr>
      </w:pPr>
      <w:r>
        <w:rPr>
          <w:rFonts w:eastAsia="Times New Roman" w:cstheme="minorHAnsi"/>
          <w:color w:val="222222"/>
        </w:rPr>
        <w:t xml:space="preserve">Board and conference schedule details are coming together. We are working on “meet ups”, including family friendly options, to help people get out and explore the city together. Marty and David will host the new members session together. Kuder will sponsor the international reception again. Army recruiting will likely join as a sponsor. CERIC will attend, as well as the new ACA director and president. </w:t>
      </w:r>
    </w:p>
    <w:p w14:paraId="05E354FA" w14:textId="7D3FBDA7" w:rsidR="009032B6" w:rsidRDefault="009032B6" w:rsidP="00460EC2">
      <w:pPr>
        <w:spacing w:after="0" w:line="240" w:lineRule="auto"/>
        <w:rPr>
          <w:rFonts w:eastAsia="Times New Roman" w:cstheme="minorHAnsi"/>
          <w:color w:val="222222"/>
        </w:rPr>
      </w:pPr>
    </w:p>
    <w:p w14:paraId="115BB0C6" w14:textId="216D86E0" w:rsidR="009032B6" w:rsidRDefault="009032B6" w:rsidP="00460EC2">
      <w:pPr>
        <w:spacing w:after="0" w:line="240" w:lineRule="auto"/>
        <w:rPr>
          <w:rFonts w:eastAsia="Times New Roman" w:cstheme="minorHAnsi"/>
          <w:color w:val="222222"/>
        </w:rPr>
      </w:pPr>
      <w:r>
        <w:rPr>
          <w:rFonts w:eastAsia="Times New Roman" w:cstheme="minorHAnsi"/>
          <w:color w:val="222222"/>
        </w:rPr>
        <w:t>The last morning of the conference, we will offer a DEI Symposium. This will be a 3</w:t>
      </w:r>
      <w:r w:rsidR="00B73CC1">
        <w:rPr>
          <w:rFonts w:eastAsia="Times New Roman" w:cstheme="minorHAnsi"/>
          <w:color w:val="222222"/>
        </w:rPr>
        <w:t>-</w:t>
      </w:r>
      <w:r>
        <w:rPr>
          <w:rFonts w:eastAsia="Times New Roman" w:cstheme="minorHAnsi"/>
          <w:color w:val="222222"/>
        </w:rPr>
        <w:t>hour event, led by Dr. Love and the DEI Committee that includes a speaker, panel, and round tables for focused</w:t>
      </w:r>
      <w:r w:rsidR="00B73CC1">
        <w:rPr>
          <w:rFonts w:eastAsia="Times New Roman" w:cstheme="minorHAnsi"/>
          <w:color w:val="222222"/>
        </w:rPr>
        <w:t xml:space="preserve"> individual </w:t>
      </w:r>
      <w:r>
        <w:rPr>
          <w:rFonts w:eastAsia="Times New Roman" w:cstheme="minorHAnsi"/>
          <w:color w:val="222222"/>
        </w:rPr>
        <w:t>conversations. To date, 80% of registrants have indicated interest in attending this DEI Symposium.</w:t>
      </w:r>
    </w:p>
    <w:p w14:paraId="041009A8" w14:textId="77777777" w:rsidR="009032B6" w:rsidRDefault="009032B6" w:rsidP="00460EC2">
      <w:pPr>
        <w:spacing w:after="0" w:line="240" w:lineRule="auto"/>
        <w:rPr>
          <w:rFonts w:eastAsia="Times New Roman" w:cstheme="minorHAnsi"/>
          <w:color w:val="222222"/>
        </w:rPr>
      </w:pPr>
    </w:p>
    <w:p w14:paraId="40B947EC" w14:textId="41167E62" w:rsidR="002050D6" w:rsidRDefault="002050D6" w:rsidP="00460EC2">
      <w:pPr>
        <w:spacing w:after="0" w:line="240" w:lineRule="auto"/>
        <w:rPr>
          <w:rFonts w:eastAsia="Times New Roman" w:cstheme="minorHAnsi"/>
          <w:color w:val="222222"/>
        </w:rPr>
      </w:pPr>
      <w:r w:rsidRPr="002050D6">
        <w:rPr>
          <w:rFonts w:eastAsia="Times New Roman" w:cstheme="minorHAnsi"/>
          <w:b/>
          <w:bCs/>
          <w:color w:val="222222"/>
          <w:highlight w:val="yellow"/>
        </w:rPr>
        <w:t>ACTION ITEM:</w:t>
      </w:r>
      <w:r>
        <w:rPr>
          <w:rFonts w:eastAsia="Times New Roman" w:cstheme="minorHAnsi"/>
          <w:color w:val="222222"/>
        </w:rPr>
        <w:t xml:space="preserve"> </w:t>
      </w:r>
      <w:r w:rsidR="009032B6">
        <w:rPr>
          <w:rFonts w:eastAsia="Times New Roman" w:cstheme="minorHAnsi"/>
          <w:color w:val="222222"/>
        </w:rPr>
        <w:t xml:space="preserve">All Board members are asked to self-register for the conference this year. See details in the “Board Logistics” handout provided by the NCDA National Office. Also, please book airfare to Chicago at this time. </w:t>
      </w:r>
    </w:p>
    <w:p w14:paraId="1E9A3FB2" w14:textId="6408FB6F" w:rsidR="005C44B6" w:rsidRDefault="005C44B6" w:rsidP="00460EC2">
      <w:pPr>
        <w:spacing w:after="0" w:line="240" w:lineRule="auto"/>
        <w:rPr>
          <w:rFonts w:eastAsia="Times New Roman" w:cstheme="minorHAnsi"/>
          <w:b/>
          <w:bCs/>
          <w:color w:val="222222"/>
        </w:rPr>
      </w:pPr>
    </w:p>
    <w:p w14:paraId="3D68FDC5" w14:textId="41346DF4" w:rsidR="005C44B6" w:rsidRPr="005C44B6" w:rsidRDefault="005C44B6" w:rsidP="00460EC2">
      <w:pPr>
        <w:spacing w:after="0" w:line="240" w:lineRule="auto"/>
        <w:rPr>
          <w:rFonts w:eastAsia="Times New Roman" w:cstheme="minorHAnsi"/>
          <w:b/>
          <w:bCs/>
          <w:i/>
          <w:iCs/>
          <w:color w:val="222222"/>
        </w:rPr>
      </w:pPr>
      <w:r w:rsidRPr="005C44B6">
        <w:rPr>
          <w:rFonts w:eastAsia="Times New Roman" w:cstheme="minorHAnsi"/>
          <w:b/>
          <w:bCs/>
          <w:i/>
          <w:iCs/>
          <w:color w:val="222222"/>
        </w:rPr>
        <w:t>Virtual Component to the Conference</w:t>
      </w:r>
    </w:p>
    <w:p w14:paraId="41D5D737" w14:textId="7EE53DD8" w:rsidR="009032B6" w:rsidRDefault="009032B6" w:rsidP="00460EC2">
      <w:pPr>
        <w:spacing w:after="0" w:line="240" w:lineRule="auto"/>
        <w:rPr>
          <w:rFonts w:eastAsia="Times New Roman" w:cstheme="minorHAnsi"/>
          <w:color w:val="222222"/>
        </w:rPr>
      </w:pPr>
      <w:r>
        <w:rPr>
          <w:rFonts w:eastAsia="Times New Roman" w:cstheme="minorHAnsi"/>
          <w:color w:val="222222"/>
        </w:rPr>
        <w:t xml:space="preserve">We will be videotaping the keynote speakers at the conference. There are plans to release these videos after the conference, perhaps as a part of a “highlights from 2023” </w:t>
      </w:r>
      <w:r w:rsidR="00AD7760">
        <w:rPr>
          <w:rFonts w:eastAsia="Times New Roman" w:cstheme="minorHAnsi"/>
          <w:color w:val="222222"/>
        </w:rPr>
        <w:t xml:space="preserve">or “year in review” </w:t>
      </w:r>
      <w:r>
        <w:rPr>
          <w:rFonts w:eastAsia="Times New Roman" w:cstheme="minorHAnsi"/>
          <w:color w:val="222222"/>
        </w:rPr>
        <w:t xml:space="preserve">package. </w:t>
      </w:r>
      <w:r w:rsidR="00B73CC1">
        <w:rPr>
          <w:rFonts w:eastAsia="Times New Roman" w:cstheme="minorHAnsi"/>
          <w:color w:val="222222"/>
        </w:rPr>
        <w:t>The package</w:t>
      </w:r>
      <w:r>
        <w:rPr>
          <w:rFonts w:eastAsia="Times New Roman" w:cstheme="minorHAnsi"/>
          <w:color w:val="222222"/>
        </w:rPr>
        <w:t xml:space="preserve"> would be</w:t>
      </w:r>
      <w:r w:rsidR="00B73CC1">
        <w:rPr>
          <w:rFonts w:eastAsia="Times New Roman" w:cstheme="minorHAnsi"/>
          <w:color w:val="222222"/>
        </w:rPr>
        <w:t xml:space="preserve"> made up of</w:t>
      </w:r>
      <w:r>
        <w:rPr>
          <w:rFonts w:eastAsia="Times New Roman" w:cstheme="minorHAnsi"/>
          <w:color w:val="222222"/>
        </w:rPr>
        <w:t xml:space="preserve"> content that we already have – and some that we can get / enhance </w:t>
      </w:r>
      <w:r w:rsidR="00AD7760">
        <w:rPr>
          <w:rFonts w:eastAsia="Times New Roman" w:cstheme="minorHAnsi"/>
          <w:color w:val="222222"/>
        </w:rPr>
        <w:t>from the past year. This would be an offering in the NCDA</w:t>
      </w:r>
      <w:r w:rsidR="00F83916">
        <w:rPr>
          <w:rFonts w:eastAsia="Times New Roman" w:cstheme="minorHAnsi"/>
          <w:color w:val="222222"/>
        </w:rPr>
        <w:t xml:space="preserve"> Conference Platform.</w:t>
      </w:r>
      <w:r w:rsidR="00AD7760">
        <w:rPr>
          <w:rFonts w:eastAsia="Times New Roman" w:cstheme="minorHAnsi"/>
          <w:color w:val="222222"/>
        </w:rPr>
        <w:t xml:space="preserve"> It would be released for a </w:t>
      </w:r>
      <w:r w:rsidR="00B73CC1">
        <w:rPr>
          <w:rFonts w:eastAsia="Times New Roman" w:cstheme="minorHAnsi"/>
          <w:color w:val="222222"/>
        </w:rPr>
        <w:t>three- to four-</w:t>
      </w:r>
      <w:r w:rsidR="00AD7760">
        <w:rPr>
          <w:rFonts w:eastAsia="Times New Roman" w:cstheme="minorHAnsi"/>
          <w:color w:val="222222"/>
        </w:rPr>
        <w:t xml:space="preserve">month period. </w:t>
      </w:r>
    </w:p>
    <w:p w14:paraId="0C3C9B56" w14:textId="77777777" w:rsidR="009032B6" w:rsidRDefault="009032B6" w:rsidP="00460EC2">
      <w:pPr>
        <w:spacing w:after="0" w:line="240" w:lineRule="auto"/>
        <w:rPr>
          <w:rFonts w:eastAsia="Times New Roman" w:cstheme="minorHAnsi"/>
          <w:color w:val="222222"/>
        </w:rPr>
      </w:pPr>
    </w:p>
    <w:p w14:paraId="6B15C5D3" w14:textId="3D531A20" w:rsidR="00F6290A" w:rsidRPr="00E935C6" w:rsidRDefault="00F6290A" w:rsidP="00460EC2">
      <w:pPr>
        <w:spacing w:after="0" w:line="240" w:lineRule="auto"/>
        <w:rPr>
          <w:rFonts w:eastAsia="Times New Roman" w:cstheme="minorHAnsi"/>
          <w:b/>
          <w:bCs/>
          <w:color w:val="222222"/>
        </w:rPr>
      </w:pPr>
    </w:p>
    <w:p w14:paraId="761DBA66" w14:textId="37D13278" w:rsidR="00F6290A" w:rsidRPr="00B73CC1" w:rsidRDefault="00F6290A" w:rsidP="00F6290A">
      <w:pPr>
        <w:spacing w:after="0" w:line="240" w:lineRule="auto"/>
        <w:rPr>
          <w:rFonts w:eastAsia="Times New Roman" w:cstheme="minorHAnsi"/>
          <w:b/>
          <w:bCs/>
          <w:sz w:val="24"/>
          <w:szCs w:val="24"/>
        </w:rPr>
      </w:pPr>
      <w:r w:rsidRPr="00B73CC1">
        <w:rPr>
          <w:rFonts w:eastAsia="Times New Roman" w:cstheme="minorHAnsi"/>
          <w:b/>
          <w:bCs/>
          <w:sz w:val="24"/>
          <w:szCs w:val="24"/>
        </w:rPr>
        <w:t>1</w:t>
      </w:r>
      <w:r w:rsidR="00446EB5" w:rsidRPr="00B73CC1">
        <w:rPr>
          <w:rFonts w:eastAsia="Times New Roman" w:cstheme="minorHAnsi"/>
          <w:b/>
          <w:bCs/>
          <w:sz w:val="24"/>
          <w:szCs w:val="24"/>
        </w:rPr>
        <w:t>4</w:t>
      </w:r>
      <w:r w:rsidRPr="00B73CC1">
        <w:rPr>
          <w:rFonts w:eastAsia="Times New Roman" w:cstheme="minorHAnsi"/>
          <w:b/>
          <w:bCs/>
          <w:sz w:val="24"/>
          <w:szCs w:val="24"/>
        </w:rPr>
        <w:t xml:space="preserve">. Collaborations </w:t>
      </w:r>
    </w:p>
    <w:p w14:paraId="1A760961" w14:textId="2A3630FC" w:rsidR="00F6290A" w:rsidRPr="00B73CC1" w:rsidRDefault="00F6290A" w:rsidP="00F6290A">
      <w:pPr>
        <w:spacing w:after="0" w:line="240" w:lineRule="auto"/>
        <w:rPr>
          <w:rFonts w:eastAsia="Times New Roman" w:cstheme="minorHAnsi"/>
          <w:b/>
          <w:bCs/>
          <w:i/>
          <w:iCs/>
          <w:color w:val="222222"/>
        </w:rPr>
      </w:pPr>
      <w:r w:rsidRPr="00B73CC1">
        <w:rPr>
          <w:rFonts w:eastAsia="Times New Roman" w:cstheme="minorHAnsi"/>
          <w:b/>
          <w:bCs/>
          <w:i/>
          <w:iCs/>
          <w:color w:val="222222"/>
        </w:rPr>
        <w:t xml:space="preserve">CERIC – Grad Students and Virtual Events (Lakeisha) </w:t>
      </w:r>
    </w:p>
    <w:p w14:paraId="4DE074B6" w14:textId="3A708CAD" w:rsidR="00905C48" w:rsidRDefault="00AD7760" w:rsidP="00AD7760">
      <w:pPr>
        <w:spacing w:after="0" w:line="240" w:lineRule="auto"/>
        <w:rPr>
          <w:rFonts w:eastAsia="Times New Roman" w:cstheme="minorHAnsi"/>
          <w:color w:val="222222"/>
        </w:rPr>
      </w:pPr>
      <w:r w:rsidRPr="00B73CC1">
        <w:rPr>
          <w:rFonts w:eastAsia="Times New Roman" w:cstheme="minorHAnsi"/>
          <w:color w:val="222222"/>
        </w:rPr>
        <w:t>Rich Feller and Lakeisha met with CERIC leadership at</w:t>
      </w:r>
      <w:r w:rsidR="00F83916">
        <w:rPr>
          <w:rFonts w:eastAsia="Times New Roman" w:cstheme="minorHAnsi"/>
          <w:color w:val="222222"/>
        </w:rPr>
        <w:t xml:space="preserve"> Cannexus</w:t>
      </w:r>
      <w:r w:rsidRPr="00B73CC1">
        <w:rPr>
          <w:rFonts w:eastAsia="Times New Roman" w:cstheme="minorHAnsi"/>
          <w:color w:val="222222"/>
        </w:rPr>
        <w:t xml:space="preserve">. They want to collaborate regarding some training bundling for </w:t>
      </w:r>
      <w:r w:rsidR="00905C48" w:rsidRPr="00B73CC1">
        <w:rPr>
          <w:rFonts w:eastAsia="Times New Roman" w:cstheme="minorHAnsi"/>
          <w:color w:val="222222"/>
        </w:rPr>
        <w:t>grad</w:t>
      </w:r>
      <w:r w:rsidRPr="00B73CC1">
        <w:rPr>
          <w:rFonts w:eastAsia="Times New Roman" w:cstheme="minorHAnsi"/>
          <w:color w:val="222222"/>
        </w:rPr>
        <w:t>uate</w:t>
      </w:r>
      <w:r w:rsidR="00905C48" w:rsidRPr="00B73CC1">
        <w:rPr>
          <w:rFonts w:eastAsia="Times New Roman" w:cstheme="minorHAnsi"/>
          <w:color w:val="222222"/>
        </w:rPr>
        <w:t xml:space="preserve"> students with our publications and events. </w:t>
      </w:r>
      <w:r w:rsidRPr="00B73CC1">
        <w:rPr>
          <w:rFonts w:eastAsia="Times New Roman" w:cstheme="minorHAnsi"/>
          <w:color w:val="222222"/>
        </w:rPr>
        <w:t>The focus would be getting graduate students</w:t>
      </w:r>
      <w:r>
        <w:rPr>
          <w:rFonts w:eastAsia="Times New Roman" w:cstheme="minorHAnsi"/>
          <w:color w:val="222222"/>
        </w:rPr>
        <w:t xml:space="preserve"> into the career development industry. We will connect with them </w:t>
      </w:r>
      <w:r w:rsidR="00B73CC1">
        <w:rPr>
          <w:rFonts w:eastAsia="Times New Roman" w:cstheme="minorHAnsi"/>
          <w:color w:val="222222"/>
        </w:rPr>
        <w:t xml:space="preserve">again </w:t>
      </w:r>
      <w:r>
        <w:rPr>
          <w:rFonts w:eastAsia="Times New Roman" w:cstheme="minorHAnsi"/>
          <w:color w:val="222222"/>
        </w:rPr>
        <w:t xml:space="preserve">after their upcoming </w:t>
      </w:r>
      <w:r w:rsidR="00905C48">
        <w:rPr>
          <w:rFonts w:eastAsia="Times New Roman" w:cstheme="minorHAnsi"/>
          <w:color w:val="222222"/>
        </w:rPr>
        <w:t xml:space="preserve">webinar. </w:t>
      </w:r>
    </w:p>
    <w:p w14:paraId="0C0810C3" w14:textId="295CB9E4" w:rsidR="00F6290A" w:rsidRPr="00E935C6" w:rsidRDefault="00F6290A" w:rsidP="00F6290A">
      <w:pPr>
        <w:spacing w:after="0" w:line="240" w:lineRule="auto"/>
        <w:rPr>
          <w:rFonts w:eastAsia="Times New Roman" w:cstheme="minorHAnsi"/>
          <w:color w:val="222222"/>
        </w:rPr>
      </w:pPr>
    </w:p>
    <w:p w14:paraId="6818EA9D" w14:textId="59CD719D" w:rsidR="00F6290A" w:rsidRPr="00E935C6" w:rsidRDefault="00F6290A" w:rsidP="00F6290A">
      <w:pPr>
        <w:spacing w:after="0" w:line="240" w:lineRule="auto"/>
        <w:rPr>
          <w:rFonts w:eastAsia="Times New Roman" w:cstheme="minorHAnsi"/>
          <w:b/>
          <w:bCs/>
          <w:i/>
          <w:iCs/>
          <w:color w:val="222222"/>
        </w:rPr>
      </w:pPr>
      <w:r w:rsidRPr="00E935C6">
        <w:rPr>
          <w:rFonts w:eastAsia="Times New Roman" w:cstheme="minorHAnsi"/>
          <w:b/>
          <w:bCs/>
          <w:i/>
          <w:iCs/>
          <w:color w:val="222222"/>
        </w:rPr>
        <w:t xml:space="preserve">T3 Innovation Network (Lakeisha) - </w:t>
      </w:r>
      <w:hyperlink r:id="rId11" w:history="1">
        <w:r w:rsidRPr="00E935C6">
          <w:rPr>
            <w:rStyle w:val="Hyperlink"/>
            <w:rFonts w:eastAsia="Times New Roman" w:cstheme="minorHAnsi"/>
            <w:b/>
            <w:bCs/>
            <w:i/>
            <w:iCs/>
          </w:rPr>
          <w:t>https://www.t3networkhub.org/</w:t>
        </w:r>
      </w:hyperlink>
      <w:r w:rsidRPr="00E935C6">
        <w:rPr>
          <w:rFonts w:eastAsia="Times New Roman" w:cstheme="minorHAnsi"/>
          <w:b/>
          <w:bCs/>
          <w:i/>
          <w:iCs/>
          <w:color w:val="222222"/>
        </w:rPr>
        <w:t xml:space="preserve"> </w:t>
      </w:r>
    </w:p>
    <w:p w14:paraId="68726D3C" w14:textId="13FBBD25" w:rsidR="00905C48" w:rsidRDefault="00AD7760" w:rsidP="00F6290A">
      <w:pPr>
        <w:spacing w:after="0" w:line="240" w:lineRule="auto"/>
        <w:rPr>
          <w:rFonts w:eastAsia="Times New Roman" w:cstheme="minorHAnsi"/>
          <w:color w:val="222222"/>
        </w:rPr>
      </w:pPr>
      <w:r>
        <w:rPr>
          <w:rFonts w:eastAsia="Times New Roman" w:cstheme="minorHAnsi"/>
          <w:color w:val="222222"/>
        </w:rPr>
        <w:t xml:space="preserve">The </w:t>
      </w:r>
      <w:r w:rsidR="00905C48">
        <w:rPr>
          <w:rFonts w:eastAsia="Times New Roman" w:cstheme="minorHAnsi"/>
          <w:color w:val="222222"/>
        </w:rPr>
        <w:t>U</w:t>
      </w:r>
      <w:r>
        <w:rPr>
          <w:rFonts w:eastAsia="Times New Roman" w:cstheme="minorHAnsi"/>
          <w:color w:val="222222"/>
        </w:rPr>
        <w:t>.</w:t>
      </w:r>
      <w:r w:rsidR="00905C48">
        <w:rPr>
          <w:rFonts w:eastAsia="Times New Roman" w:cstheme="minorHAnsi"/>
          <w:color w:val="222222"/>
        </w:rPr>
        <w:t>S</w:t>
      </w:r>
      <w:r>
        <w:rPr>
          <w:rFonts w:eastAsia="Times New Roman" w:cstheme="minorHAnsi"/>
          <w:color w:val="222222"/>
        </w:rPr>
        <w:t>. C</w:t>
      </w:r>
      <w:r w:rsidR="00905C48">
        <w:rPr>
          <w:rFonts w:eastAsia="Times New Roman" w:cstheme="minorHAnsi"/>
          <w:color w:val="222222"/>
        </w:rPr>
        <w:t xml:space="preserve">hamber of </w:t>
      </w:r>
      <w:r>
        <w:rPr>
          <w:rFonts w:eastAsia="Times New Roman" w:cstheme="minorHAnsi"/>
          <w:color w:val="222222"/>
        </w:rPr>
        <w:t>C</w:t>
      </w:r>
      <w:r w:rsidR="00905C48">
        <w:rPr>
          <w:rFonts w:eastAsia="Times New Roman" w:cstheme="minorHAnsi"/>
          <w:color w:val="222222"/>
        </w:rPr>
        <w:t xml:space="preserve">ommerce </w:t>
      </w:r>
      <w:r>
        <w:rPr>
          <w:rFonts w:eastAsia="Times New Roman" w:cstheme="minorHAnsi"/>
          <w:color w:val="222222"/>
        </w:rPr>
        <w:t xml:space="preserve">is examining work </w:t>
      </w:r>
      <w:r w:rsidR="00905C48">
        <w:rPr>
          <w:rFonts w:eastAsia="Times New Roman" w:cstheme="minorHAnsi"/>
          <w:color w:val="222222"/>
        </w:rPr>
        <w:t>competencies and skills</w:t>
      </w:r>
      <w:r>
        <w:rPr>
          <w:rFonts w:eastAsia="Times New Roman" w:cstheme="minorHAnsi"/>
          <w:color w:val="222222"/>
        </w:rPr>
        <w:t>, asking how the g</w:t>
      </w:r>
      <w:r w:rsidR="00905C48">
        <w:rPr>
          <w:rFonts w:eastAsia="Times New Roman" w:cstheme="minorHAnsi"/>
          <w:color w:val="222222"/>
        </w:rPr>
        <w:t xml:space="preserve">ap between </w:t>
      </w:r>
      <w:r>
        <w:rPr>
          <w:rFonts w:eastAsia="Times New Roman" w:cstheme="minorHAnsi"/>
          <w:color w:val="222222"/>
        </w:rPr>
        <w:t xml:space="preserve">what </w:t>
      </w:r>
      <w:r w:rsidR="00905C48">
        <w:rPr>
          <w:rFonts w:eastAsia="Times New Roman" w:cstheme="minorHAnsi"/>
          <w:color w:val="222222"/>
        </w:rPr>
        <w:t xml:space="preserve">employers </w:t>
      </w:r>
      <w:r>
        <w:rPr>
          <w:rFonts w:eastAsia="Times New Roman" w:cstheme="minorHAnsi"/>
          <w:color w:val="222222"/>
        </w:rPr>
        <w:t xml:space="preserve">are looking for </w:t>
      </w:r>
      <w:r w:rsidR="00905C48">
        <w:rPr>
          <w:rFonts w:eastAsia="Times New Roman" w:cstheme="minorHAnsi"/>
          <w:color w:val="222222"/>
        </w:rPr>
        <w:t>and</w:t>
      </w:r>
      <w:r>
        <w:rPr>
          <w:rFonts w:eastAsia="Times New Roman" w:cstheme="minorHAnsi"/>
          <w:color w:val="222222"/>
        </w:rPr>
        <w:t xml:space="preserve"> what </w:t>
      </w:r>
      <w:r w:rsidR="00905C48">
        <w:rPr>
          <w:rFonts w:eastAsia="Times New Roman" w:cstheme="minorHAnsi"/>
          <w:color w:val="222222"/>
        </w:rPr>
        <w:t>job seekers</w:t>
      </w:r>
      <w:r>
        <w:rPr>
          <w:rFonts w:eastAsia="Times New Roman" w:cstheme="minorHAnsi"/>
          <w:color w:val="222222"/>
        </w:rPr>
        <w:t xml:space="preserve"> offer</w:t>
      </w:r>
      <w:r w:rsidR="00B73CC1">
        <w:rPr>
          <w:rFonts w:eastAsia="Times New Roman" w:cstheme="minorHAnsi"/>
          <w:color w:val="222222"/>
        </w:rPr>
        <w:t xml:space="preserve"> is understood</w:t>
      </w:r>
      <w:r w:rsidR="00905C48">
        <w:rPr>
          <w:rFonts w:eastAsia="Times New Roman" w:cstheme="minorHAnsi"/>
          <w:color w:val="222222"/>
        </w:rPr>
        <w:t>.</w:t>
      </w:r>
      <w:r>
        <w:rPr>
          <w:rFonts w:eastAsia="Times New Roman" w:cstheme="minorHAnsi"/>
          <w:color w:val="222222"/>
        </w:rPr>
        <w:t xml:space="preserve"> Currently there are a number of large corporations at the table (e.g., Walmart, Google, Gates Foundation). We would like career development folks at the table too (</w:t>
      </w:r>
      <w:proofErr w:type="spellStart"/>
      <w:r>
        <w:rPr>
          <w:rFonts w:eastAsia="Times New Roman" w:cstheme="minorHAnsi"/>
          <w:color w:val="222222"/>
        </w:rPr>
        <w:t>e.g</w:t>
      </w:r>
      <w:proofErr w:type="spellEnd"/>
      <w:r>
        <w:rPr>
          <w:rFonts w:eastAsia="Times New Roman" w:cstheme="minorHAnsi"/>
          <w:color w:val="222222"/>
        </w:rPr>
        <w:t xml:space="preserve">, NCDA). It seems that some of the goals of this initiative are to </w:t>
      </w:r>
      <w:r w:rsidR="00B73CC1">
        <w:rPr>
          <w:rFonts w:eastAsia="Times New Roman" w:cstheme="minorHAnsi"/>
          <w:color w:val="222222"/>
        </w:rPr>
        <w:t xml:space="preserve">build partnerships, share ideas, and </w:t>
      </w:r>
      <w:r>
        <w:rPr>
          <w:rFonts w:eastAsia="Times New Roman" w:cstheme="minorHAnsi"/>
          <w:color w:val="222222"/>
        </w:rPr>
        <w:t>p</w:t>
      </w:r>
      <w:r w:rsidR="00905C48">
        <w:rPr>
          <w:rFonts w:eastAsia="Times New Roman" w:cstheme="minorHAnsi"/>
          <w:color w:val="222222"/>
        </w:rPr>
        <w:t>romote data</w:t>
      </w:r>
      <w:r w:rsidR="00B73CC1">
        <w:rPr>
          <w:rFonts w:eastAsia="Times New Roman" w:cstheme="minorHAnsi"/>
          <w:color w:val="222222"/>
        </w:rPr>
        <w:t xml:space="preserve"> and information sharing across diverse stakeholders. </w:t>
      </w:r>
      <w:r>
        <w:rPr>
          <w:rFonts w:eastAsia="Times New Roman" w:cstheme="minorHAnsi"/>
          <w:color w:val="222222"/>
        </w:rPr>
        <w:t xml:space="preserve">At this stage, there is no </w:t>
      </w:r>
      <w:r w:rsidR="00905C48">
        <w:rPr>
          <w:rFonts w:eastAsia="Times New Roman" w:cstheme="minorHAnsi"/>
          <w:color w:val="222222"/>
        </w:rPr>
        <w:t xml:space="preserve">cost </w:t>
      </w:r>
      <w:r>
        <w:rPr>
          <w:rFonts w:eastAsia="Times New Roman" w:cstheme="minorHAnsi"/>
          <w:color w:val="222222"/>
        </w:rPr>
        <w:t xml:space="preserve">to be </w:t>
      </w:r>
      <w:r w:rsidR="00905C48">
        <w:rPr>
          <w:rFonts w:eastAsia="Times New Roman" w:cstheme="minorHAnsi"/>
          <w:color w:val="222222"/>
        </w:rPr>
        <w:t>involved</w:t>
      </w:r>
      <w:r>
        <w:rPr>
          <w:rFonts w:eastAsia="Times New Roman" w:cstheme="minorHAnsi"/>
          <w:color w:val="222222"/>
        </w:rPr>
        <w:t xml:space="preserve"> other than </w:t>
      </w:r>
      <w:r w:rsidR="00905C48">
        <w:rPr>
          <w:rFonts w:eastAsia="Times New Roman" w:cstheme="minorHAnsi"/>
          <w:color w:val="222222"/>
        </w:rPr>
        <w:t xml:space="preserve">engagement and participation.  </w:t>
      </w:r>
    </w:p>
    <w:p w14:paraId="02BEFF9D" w14:textId="7460E586" w:rsidR="00905C48" w:rsidRDefault="00905C48" w:rsidP="00F6290A">
      <w:pPr>
        <w:spacing w:after="0" w:line="240" w:lineRule="auto"/>
        <w:rPr>
          <w:rFonts w:eastAsia="Times New Roman" w:cstheme="minorHAnsi"/>
          <w:color w:val="222222"/>
        </w:rPr>
      </w:pPr>
    </w:p>
    <w:p w14:paraId="44524E6D" w14:textId="1D90942E" w:rsidR="00905C48" w:rsidRDefault="00905C48" w:rsidP="00F6290A">
      <w:pPr>
        <w:spacing w:after="0" w:line="240" w:lineRule="auto"/>
        <w:rPr>
          <w:rFonts w:eastAsia="Times New Roman" w:cstheme="minorHAnsi"/>
          <w:color w:val="222222"/>
        </w:rPr>
      </w:pPr>
      <w:r w:rsidRPr="005C44B6">
        <w:rPr>
          <w:rFonts w:eastAsia="Times New Roman" w:cstheme="minorHAnsi"/>
          <w:b/>
          <w:bCs/>
          <w:color w:val="222222"/>
          <w:highlight w:val="yellow"/>
        </w:rPr>
        <w:t>ACTION ITEM:</w:t>
      </w:r>
      <w:r>
        <w:rPr>
          <w:rFonts w:eastAsia="Times New Roman" w:cstheme="minorHAnsi"/>
          <w:color w:val="222222"/>
        </w:rPr>
        <w:t xml:space="preserve"> </w:t>
      </w:r>
      <w:r w:rsidR="00AD7760">
        <w:rPr>
          <w:rFonts w:eastAsia="Times New Roman" w:cstheme="minorHAnsi"/>
          <w:color w:val="222222"/>
        </w:rPr>
        <w:t xml:space="preserve">The Board would like to </w:t>
      </w:r>
      <w:r>
        <w:rPr>
          <w:rFonts w:eastAsia="Times New Roman" w:cstheme="minorHAnsi"/>
          <w:color w:val="222222"/>
        </w:rPr>
        <w:t xml:space="preserve">learn more. </w:t>
      </w:r>
      <w:r w:rsidR="00AD7760">
        <w:rPr>
          <w:rFonts w:eastAsia="Times New Roman" w:cstheme="minorHAnsi"/>
          <w:color w:val="222222"/>
        </w:rPr>
        <w:t xml:space="preserve">Let’s invite this T3 Innovation Networking </w:t>
      </w:r>
      <w:r w:rsidR="00AD7760" w:rsidRPr="00F83916">
        <w:rPr>
          <w:rFonts w:eastAsia="Times New Roman" w:cstheme="minorHAnsi"/>
          <w:color w:val="222222"/>
        </w:rPr>
        <w:t>team to</w:t>
      </w:r>
      <w:r w:rsidR="00F83916" w:rsidRPr="00F83916">
        <w:rPr>
          <w:rFonts w:eastAsia="Times New Roman" w:cstheme="minorHAnsi"/>
          <w:color w:val="222222"/>
        </w:rPr>
        <w:t xml:space="preserve"> </w:t>
      </w:r>
      <w:r w:rsidR="00AD7760" w:rsidRPr="00F83916">
        <w:rPr>
          <w:rFonts w:eastAsia="Times New Roman" w:cstheme="minorHAnsi"/>
          <w:color w:val="222222"/>
        </w:rPr>
        <w:t>a</w:t>
      </w:r>
      <w:r w:rsidR="00AD7760">
        <w:rPr>
          <w:rFonts w:eastAsia="Times New Roman" w:cstheme="minorHAnsi"/>
          <w:color w:val="222222"/>
        </w:rPr>
        <w:t xml:space="preserve"> </w:t>
      </w:r>
      <w:r>
        <w:rPr>
          <w:rFonts w:eastAsia="Times New Roman" w:cstheme="minorHAnsi"/>
          <w:color w:val="222222"/>
        </w:rPr>
        <w:t xml:space="preserve">future meeting. </w:t>
      </w:r>
    </w:p>
    <w:p w14:paraId="0BE3E543" w14:textId="40DF04D8" w:rsidR="00905C48" w:rsidRDefault="00905C48" w:rsidP="00F6290A">
      <w:pPr>
        <w:spacing w:after="0" w:line="240" w:lineRule="auto"/>
        <w:rPr>
          <w:rFonts w:eastAsia="Times New Roman" w:cstheme="minorHAnsi"/>
          <w:color w:val="222222"/>
        </w:rPr>
      </w:pPr>
    </w:p>
    <w:p w14:paraId="5C49F07B" w14:textId="77777777" w:rsidR="00195962" w:rsidRDefault="00195962" w:rsidP="00F6290A">
      <w:pPr>
        <w:spacing w:after="0" w:line="240" w:lineRule="auto"/>
        <w:rPr>
          <w:rFonts w:eastAsia="Times New Roman" w:cstheme="minorHAnsi"/>
          <w:b/>
          <w:bCs/>
          <w:i/>
          <w:iCs/>
          <w:color w:val="222222"/>
        </w:rPr>
      </w:pPr>
    </w:p>
    <w:p w14:paraId="3643402A" w14:textId="77777777" w:rsidR="00195962" w:rsidRDefault="00195962" w:rsidP="00F6290A">
      <w:pPr>
        <w:spacing w:after="0" w:line="240" w:lineRule="auto"/>
        <w:rPr>
          <w:rFonts w:eastAsia="Times New Roman" w:cstheme="minorHAnsi"/>
          <w:b/>
          <w:bCs/>
          <w:i/>
          <w:iCs/>
          <w:color w:val="222222"/>
        </w:rPr>
      </w:pPr>
    </w:p>
    <w:p w14:paraId="0A395BCD" w14:textId="1B9B777A" w:rsidR="00F6290A" w:rsidRPr="00E935C6" w:rsidRDefault="00F6290A" w:rsidP="00F6290A">
      <w:pPr>
        <w:spacing w:after="0" w:line="240" w:lineRule="auto"/>
        <w:rPr>
          <w:rFonts w:eastAsia="Times New Roman" w:cstheme="minorHAnsi"/>
          <w:b/>
          <w:bCs/>
          <w:i/>
          <w:iCs/>
          <w:color w:val="222222"/>
        </w:rPr>
      </w:pPr>
      <w:r w:rsidRPr="00E935C6">
        <w:rPr>
          <w:rFonts w:eastAsia="Times New Roman" w:cstheme="minorHAnsi"/>
          <w:b/>
          <w:bCs/>
          <w:i/>
          <w:iCs/>
          <w:color w:val="222222"/>
        </w:rPr>
        <w:lastRenderedPageBreak/>
        <w:t>NACA</w:t>
      </w:r>
      <w:r w:rsidR="00630433">
        <w:rPr>
          <w:rFonts w:eastAsia="Times New Roman" w:cstheme="minorHAnsi"/>
          <w:b/>
          <w:bCs/>
          <w:i/>
          <w:iCs/>
          <w:color w:val="222222"/>
        </w:rPr>
        <w:t>DA</w:t>
      </w:r>
      <w:r w:rsidRPr="00E935C6">
        <w:rPr>
          <w:rFonts w:eastAsia="Times New Roman" w:cstheme="minorHAnsi"/>
          <w:b/>
          <w:bCs/>
          <w:i/>
          <w:iCs/>
          <w:color w:val="222222"/>
        </w:rPr>
        <w:t xml:space="preserve"> (Deneen) </w:t>
      </w:r>
    </w:p>
    <w:p w14:paraId="2F1A4C4B" w14:textId="7C6674BB" w:rsidR="00AD7760" w:rsidRDefault="00AD7760" w:rsidP="00F6290A">
      <w:pPr>
        <w:spacing w:after="0" w:line="240" w:lineRule="auto"/>
        <w:rPr>
          <w:rFonts w:eastAsia="Times New Roman" w:cstheme="minorHAnsi"/>
          <w:color w:val="222222"/>
        </w:rPr>
      </w:pPr>
      <w:r>
        <w:rPr>
          <w:rFonts w:eastAsia="Times New Roman" w:cstheme="minorHAnsi"/>
          <w:color w:val="222222"/>
        </w:rPr>
        <w:t>NACADA is moving forward with their reviews of the Handbook of Student Advising. We are taking their lead</w:t>
      </w:r>
      <w:r w:rsidR="00B73CC1">
        <w:rPr>
          <w:rFonts w:eastAsia="Times New Roman" w:cstheme="minorHAnsi"/>
          <w:color w:val="222222"/>
        </w:rPr>
        <w:t>. We</w:t>
      </w:r>
      <w:r>
        <w:rPr>
          <w:rFonts w:eastAsia="Times New Roman" w:cstheme="minorHAnsi"/>
          <w:color w:val="222222"/>
        </w:rPr>
        <w:t xml:space="preserve"> have assisted with the search for reviewers</w:t>
      </w:r>
      <w:r w:rsidR="00B73CC1">
        <w:rPr>
          <w:rFonts w:eastAsia="Times New Roman" w:cstheme="minorHAnsi"/>
          <w:color w:val="222222"/>
        </w:rPr>
        <w:t xml:space="preserve">, and </w:t>
      </w:r>
      <w:r>
        <w:rPr>
          <w:rFonts w:eastAsia="Times New Roman" w:cstheme="minorHAnsi"/>
          <w:color w:val="222222"/>
        </w:rPr>
        <w:t xml:space="preserve">20+ NCDA members signed up to provide a review! Reviews are due at the end of this calendar year. Once these are in, </w:t>
      </w:r>
      <w:r w:rsidR="00EE495A">
        <w:rPr>
          <w:rFonts w:eastAsia="Times New Roman" w:cstheme="minorHAnsi"/>
          <w:color w:val="222222"/>
        </w:rPr>
        <w:t xml:space="preserve">they will be considered to inform revisions. A new release of the manuscript is not expected until 2027. </w:t>
      </w:r>
    </w:p>
    <w:p w14:paraId="2DB5DEFF" w14:textId="353898A8" w:rsidR="00EE495A" w:rsidRDefault="00EE495A" w:rsidP="00F6290A">
      <w:pPr>
        <w:spacing w:after="0" w:line="240" w:lineRule="auto"/>
        <w:rPr>
          <w:rFonts w:eastAsia="Times New Roman" w:cstheme="minorHAnsi"/>
          <w:color w:val="222222"/>
        </w:rPr>
      </w:pPr>
    </w:p>
    <w:p w14:paraId="57452B76" w14:textId="01992EDC" w:rsidR="00EE495A" w:rsidRDefault="00EE495A" w:rsidP="00F6290A">
      <w:pPr>
        <w:spacing w:after="0" w:line="240" w:lineRule="auto"/>
        <w:rPr>
          <w:rFonts w:eastAsia="Times New Roman" w:cstheme="minorHAnsi"/>
          <w:color w:val="222222"/>
        </w:rPr>
      </w:pPr>
      <w:r>
        <w:rPr>
          <w:rFonts w:eastAsia="Times New Roman" w:cstheme="minorHAnsi"/>
          <w:color w:val="222222"/>
        </w:rPr>
        <w:t>Between now and the</w:t>
      </w:r>
      <w:r w:rsidR="00B73CC1">
        <w:rPr>
          <w:rFonts w:eastAsia="Times New Roman" w:cstheme="minorHAnsi"/>
          <w:color w:val="222222"/>
        </w:rPr>
        <w:t>n</w:t>
      </w:r>
      <w:r>
        <w:rPr>
          <w:rFonts w:eastAsia="Times New Roman" w:cstheme="minorHAnsi"/>
          <w:color w:val="222222"/>
        </w:rPr>
        <w:t xml:space="preserve"> we can collaborate on webinars, continue to support review efforts, and be attentive to additional related activities that arise. When the resource comes out, we’ll have access to a publication that we do not need to invest as much in on the front end to produce, and there will be some revenue share. This might serve as a model for future endeavors, with one collaboration turning into additional positive opportunities. </w:t>
      </w:r>
    </w:p>
    <w:p w14:paraId="39660033" w14:textId="64F8254E" w:rsidR="00A63BC9" w:rsidRDefault="00A63BC9" w:rsidP="00C11746">
      <w:pPr>
        <w:spacing w:after="0" w:line="240" w:lineRule="auto"/>
        <w:rPr>
          <w:rFonts w:eastAsia="Times New Roman" w:cstheme="minorHAnsi"/>
          <w:b/>
          <w:bCs/>
          <w:color w:val="222222"/>
        </w:rPr>
      </w:pPr>
    </w:p>
    <w:p w14:paraId="20CB843C" w14:textId="2AF6071C" w:rsidR="006B09D5" w:rsidRDefault="006B09D5" w:rsidP="00C11746">
      <w:pPr>
        <w:spacing w:after="0" w:line="240" w:lineRule="auto"/>
        <w:rPr>
          <w:rFonts w:eastAsia="Times New Roman" w:cstheme="minorHAnsi"/>
          <w:color w:val="222222"/>
        </w:rPr>
      </w:pPr>
    </w:p>
    <w:p w14:paraId="0DBC5284" w14:textId="458E287D" w:rsidR="006B09D5" w:rsidRPr="00756456" w:rsidRDefault="006B09D5" w:rsidP="006B09D5">
      <w:pPr>
        <w:pStyle w:val="Normal1"/>
        <w:spacing w:line="240" w:lineRule="auto"/>
        <w:rPr>
          <w:rFonts w:asciiTheme="minorHAnsi" w:hAnsiTheme="minorHAnsi" w:cstheme="minorHAnsi"/>
          <w:highlight w:val="yellow"/>
        </w:rPr>
      </w:pPr>
      <w:r w:rsidRPr="00E935C6">
        <w:rPr>
          <w:rFonts w:asciiTheme="minorHAnsi" w:hAnsiTheme="minorHAnsi" w:cstheme="minorHAnsi"/>
          <w:b/>
          <w:bCs/>
          <w:highlight w:val="yellow"/>
        </w:rPr>
        <w:t>MOTION</w:t>
      </w:r>
      <w:r w:rsidRPr="00E935C6">
        <w:rPr>
          <w:rFonts w:asciiTheme="minorHAnsi" w:hAnsiTheme="minorHAnsi" w:cstheme="minorHAnsi"/>
          <w:highlight w:val="yellow"/>
        </w:rPr>
        <w:t xml:space="preserve"> was </w:t>
      </w:r>
      <w:r w:rsidRPr="00756456">
        <w:rPr>
          <w:rFonts w:asciiTheme="minorHAnsi" w:hAnsiTheme="minorHAnsi" w:cstheme="minorHAnsi"/>
          <w:highlight w:val="yellow"/>
        </w:rPr>
        <w:t xml:space="preserve">made by </w:t>
      </w:r>
      <w:r>
        <w:rPr>
          <w:rFonts w:asciiTheme="minorHAnsi" w:hAnsiTheme="minorHAnsi" w:cstheme="minorHAnsi"/>
          <w:highlight w:val="yellow"/>
        </w:rPr>
        <w:t xml:space="preserve">Deanna to adjourn </w:t>
      </w:r>
    </w:p>
    <w:p w14:paraId="0BD3CEA2" w14:textId="5BEE42F2" w:rsidR="006B09D5" w:rsidRPr="00756456" w:rsidRDefault="006B09D5" w:rsidP="006B09D5">
      <w:pPr>
        <w:pStyle w:val="Normal1"/>
        <w:spacing w:line="240" w:lineRule="auto"/>
        <w:rPr>
          <w:rFonts w:asciiTheme="minorHAnsi" w:hAnsiTheme="minorHAnsi" w:cstheme="minorHAnsi"/>
          <w:highlight w:val="yellow"/>
        </w:rPr>
      </w:pPr>
      <w:r w:rsidRPr="00756456">
        <w:rPr>
          <w:rFonts w:asciiTheme="minorHAnsi" w:hAnsiTheme="minorHAnsi" w:cstheme="minorHAnsi"/>
          <w:highlight w:val="yellow"/>
        </w:rPr>
        <w:t xml:space="preserve">Seconded by </w:t>
      </w:r>
      <w:r>
        <w:rPr>
          <w:rFonts w:asciiTheme="minorHAnsi" w:hAnsiTheme="minorHAnsi" w:cstheme="minorHAnsi"/>
          <w:highlight w:val="yellow"/>
        </w:rPr>
        <w:t>Stacy</w:t>
      </w:r>
      <w:r w:rsidRPr="00756456">
        <w:rPr>
          <w:rFonts w:asciiTheme="minorHAnsi" w:hAnsiTheme="minorHAnsi" w:cstheme="minorHAnsi"/>
          <w:highlight w:val="yellow"/>
        </w:rPr>
        <w:t>.</w:t>
      </w:r>
    </w:p>
    <w:p w14:paraId="57AAC204" w14:textId="77777777" w:rsidR="006B09D5" w:rsidRPr="00E935C6" w:rsidRDefault="006B09D5" w:rsidP="006B09D5">
      <w:pPr>
        <w:pStyle w:val="Normal1"/>
        <w:spacing w:line="240" w:lineRule="auto"/>
        <w:rPr>
          <w:rFonts w:asciiTheme="minorHAnsi" w:hAnsiTheme="minorHAnsi" w:cstheme="minorHAnsi"/>
          <w:highlight w:val="yellow"/>
        </w:rPr>
      </w:pPr>
      <w:r w:rsidRPr="00E935C6">
        <w:rPr>
          <w:rFonts w:asciiTheme="minorHAnsi" w:hAnsiTheme="minorHAnsi" w:cstheme="minorHAnsi"/>
          <w:highlight w:val="yellow"/>
        </w:rPr>
        <w:t xml:space="preserve">Motion passes unanimously (no opposing votes, no abstentions). </w:t>
      </w:r>
    </w:p>
    <w:p w14:paraId="3B7B8C26" w14:textId="77777777" w:rsidR="006B09D5" w:rsidRDefault="006B09D5" w:rsidP="00C11746">
      <w:pPr>
        <w:spacing w:after="0" w:line="240" w:lineRule="auto"/>
        <w:rPr>
          <w:rFonts w:eastAsia="Times New Roman" w:cstheme="minorHAnsi"/>
          <w:color w:val="222222"/>
        </w:rPr>
      </w:pPr>
    </w:p>
    <w:p w14:paraId="25EAAEF5" w14:textId="77777777" w:rsidR="006B09D5" w:rsidRPr="003B7AFC" w:rsidRDefault="006B09D5" w:rsidP="006B09D5">
      <w:pPr>
        <w:spacing w:after="0" w:line="240" w:lineRule="auto"/>
        <w:rPr>
          <w:rFonts w:cstheme="minorHAnsi"/>
          <w:b/>
          <w:bCs/>
          <w:sz w:val="24"/>
          <w:szCs w:val="24"/>
        </w:rPr>
      </w:pPr>
      <w:r w:rsidRPr="003B7AFC">
        <w:rPr>
          <w:rFonts w:cstheme="minorHAnsi"/>
          <w:b/>
          <w:bCs/>
          <w:sz w:val="24"/>
          <w:szCs w:val="24"/>
        </w:rPr>
        <w:t>Adjourn</w:t>
      </w:r>
    </w:p>
    <w:p w14:paraId="3746B277" w14:textId="08472678" w:rsidR="006B09D5" w:rsidRPr="003B7AFC" w:rsidRDefault="006B09D5" w:rsidP="006B09D5">
      <w:pPr>
        <w:spacing w:after="0" w:line="240" w:lineRule="auto"/>
        <w:rPr>
          <w:rFonts w:cstheme="minorHAnsi"/>
        </w:rPr>
      </w:pPr>
      <w:r w:rsidRPr="00C924C9">
        <w:rPr>
          <w:rFonts w:cstheme="minorHAnsi"/>
          <w:bCs/>
        </w:rPr>
        <w:t xml:space="preserve">Adjourn at </w:t>
      </w:r>
      <w:r>
        <w:rPr>
          <w:rFonts w:cstheme="minorHAnsi"/>
        </w:rPr>
        <w:t>2</w:t>
      </w:r>
      <w:r w:rsidRPr="00C924C9">
        <w:rPr>
          <w:rFonts w:cstheme="minorHAnsi"/>
        </w:rPr>
        <w:t>:</w:t>
      </w:r>
      <w:r>
        <w:rPr>
          <w:rFonts w:cstheme="minorHAnsi"/>
        </w:rPr>
        <w:t xml:space="preserve">45 </w:t>
      </w:r>
      <w:r w:rsidRPr="00C924C9">
        <w:rPr>
          <w:rFonts w:cstheme="minorHAnsi"/>
        </w:rPr>
        <w:t>PM ET.</w:t>
      </w:r>
    </w:p>
    <w:p w14:paraId="2E394152" w14:textId="77777777" w:rsidR="006B09D5" w:rsidRPr="003B7AFC" w:rsidRDefault="006B09D5" w:rsidP="006B09D5">
      <w:pPr>
        <w:spacing w:after="0" w:line="240" w:lineRule="auto"/>
        <w:rPr>
          <w:rFonts w:cstheme="minorHAnsi"/>
        </w:rPr>
      </w:pPr>
    </w:p>
    <w:p w14:paraId="658BA235" w14:textId="47C6320D" w:rsidR="006B09D5" w:rsidRDefault="006B09D5" w:rsidP="006B09D5">
      <w:pPr>
        <w:pStyle w:val="PlainText"/>
        <w:rPr>
          <w:rFonts w:asciiTheme="minorHAnsi" w:hAnsiTheme="minorHAnsi" w:cstheme="minorHAnsi"/>
          <w:b/>
          <w:bCs/>
          <w:color w:val="000000" w:themeColor="text1"/>
          <w:szCs w:val="22"/>
        </w:rPr>
      </w:pPr>
      <w:r w:rsidRPr="00E9053D">
        <w:rPr>
          <w:rFonts w:asciiTheme="minorHAnsi" w:hAnsiTheme="minorHAnsi" w:cstheme="minorHAnsi"/>
          <w:i/>
          <w:iCs/>
          <w:szCs w:val="22"/>
        </w:rPr>
        <w:t xml:space="preserve">First draft of meeting minutes was submitted to the President and Deneen Pennington </w:t>
      </w:r>
      <w:r w:rsidRPr="00B73CC1">
        <w:rPr>
          <w:rFonts w:asciiTheme="minorHAnsi" w:hAnsiTheme="minorHAnsi" w:cstheme="minorHAnsi"/>
          <w:i/>
          <w:iCs/>
          <w:szCs w:val="22"/>
        </w:rPr>
        <w:t xml:space="preserve">on </w:t>
      </w:r>
      <w:r w:rsidR="00B73CC1" w:rsidRPr="00B73CC1">
        <w:rPr>
          <w:rFonts w:asciiTheme="minorHAnsi" w:hAnsiTheme="minorHAnsi" w:cstheme="minorHAnsi"/>
          <w:i/>
          <w:iCs/>
          <w:color w:val="000000" w:themeColor="text1"/>
          <w:szCs w:val="22"/>
        </w:rPr>
        <w:t>March 10</w:t>
      </w:r>
      <w:r w:rsidRPr="00B73CC1">
        <w:rPr>
          <w:rFonts w:asciiTheme="minorHAnsi" w:hAnsiTheme="minorHAnsi" w:cstheme="minorHAnsi"/>
          <w:i/>
          <w:iCs/>
          <w:color w:val="000000" w:themeColor="text1"/>
          <w:szCs w:val="22"/>
        </w:rPr>
        <w:t>, 202</w:t>
      </w:r>
      <w:r w:rsidR="00B73CC1" w:rsidRPr="00B73CC1">
        <w:rPr>
          <w:rFonts w:asciiTheme="minorHAnsi" w:hAnsiTheme="minorHAnsi" w:cstheme="minorHAnsi"/>
          <w:i/>
          <w:iCs/>
          <w:color w:val="000000" w:themeColor="text1"/>
          <w:szCs w:val="22"/>
        </w:rPr>
        <w:t>3</w:t>
      </w:r>
      <w:r w:rsidRPr="00B73CC1">
        <w:rPr>
          <w:rFonts w:asciiTheme="minorHAnsi" w:hAnsiTheme="minorHAnsi" w:cstheme="minorHAnsi"/>
          <w:i/>
          <w:iCs/>
          <w:color w:val="000000" w:themeColor="text1"/>
          <w:szCs w:val="22"/>
        </w:rPr>
        <w:t xml:space="preserve"> by Julia Panke Makela. Last Updated </w:t>
      </w:r>
      <w:r w:rsidR="00B73CC1" w:rsidRPr="00B73CC1">
        <w:rPr>
          <w:rFonts w:asciiTheme="minorHAnsi" w:hAnsiTheme="minorHAnsi" w:cstheme="minorHAnsi"/>
          <w:i/>
          <w:iCs/>
          <w:color w:val="000000" w:themeColor="text1"/>
          <w:szCs w:val="22"/>
        </w:rPr>
        <w:t xml:space="preserve">March </w:t>
      </w:r>
      <w:r w:rsidR="00F83916">
        <w:rPr>
          <w:rFonts w:asciiTheme="minorHAnsi" w:hAnsiTheme="minorHAnsi" w:cstheme="minorHAnsi"/>
          <w:i/>
          <w:iCs/>
          <w:color w:val="000000" w:themeColor="text1"/>
          <w:szCs w:val="22"/>
        </w:rPr>
        <w:t>21</w:t>
      </w:r>
      <w:r w:rsidRPr="00B73CC1">
        <w:rPr>
          <w:rFonts w:asciiTheme="minorHAnsi" w:hAnsiTheme="minorHAnsi" w:cstheme="minorHAnsi"/>
          <w:i/>
          <w:iCs/>
          <w:color w:val="000000" w:themeColor="text1"/>
          <w:szCs w:val="22"/>
        </w:rPr>
        <w:t>, 202</w:t>
      </w:r>
      <w:r w:rsidR="00B73CC1" w:rsidRPr="00B73CC1">
        <w:rPr>
          <w:rFonts w:asciiTheme="minorHAnsi" w:hAnsiTheme="minorHAnsi" w:cstheme="minorHAnsi"/>
          <w:i/>
          <w:iCs/>
          <w:color w:val="000000" w:themeColor="text1"/>
          <w:szCs w:val="22"/>
        </w:rPr>
        <w:t>3</w:t>
      </w:r>
      <w:r w:rsidRPr="00B73CC1">
        <w:rPr>
          <w:rFonts w:asciiTheme="minorHAnsi" w:hAnsiTheme="minorHAnsi" w:cstheme="minorHAnsi"/>
          <w:i/>
          <w:iCs/>
          <w:color w:val="000000" w:themeColor="text1"/>
          <w:szCs w:val="22"/>
        </w:rPr>
        <w:t>.</w:t>
      </w:r>
    </w:p>
    <w:p w14:paraId="6FD550A6" w14:textId="6583D0E3" w:rsidR="006B09D5" w:rsidRDefault="006B09D5" w:rsidP="00C11746">
      <w:pPr>
        <w:spacing w:after="0" w:line="240" w:lineRule="auto"/>
        <w:rPr>
          <w:rFonts w:eastAsia="Times New Roman" w:cstheme="minorHAnsi"/>
          <w:color w:val="222222"/>
        </w:rPr>
      </w:pPr>
    </w:p>
    <w:p w14:paraId="0CF1738D" w14:textId="77777777" w:rsidR="006B09D5" w:rsidRDefault="006B09D5" w:rsidP="00C11746">
      <w:pPr>
        <w:spacing w:after="0" w:line="240" w:lineRule="auto"/>
        <w:rPr>
          <w:rFonts w:eastAsia="Times New Roman" w:cstheme="minorHAnsi"/>
          <w:color w:val="222222"/>
        </w:rPr>
      </w:pPr>
    </w:p>
    <w:p w14:paraId="2AAF6DDE" w14:textId="2716AC53" w:rsidR="00A63BC9" w:rsidRPr="00A63BC9" w:rsidRDefault="00A63BC9" w:rsidP="00C11746">
      <w:pPr>
        <w:spacing w:after="0" w:line="240" w:lineRule="auto"/>
        <w:rPr>
          <w:rFonts w:eastAsia="Times New Roman" w:cstheme="minorHAnsi"/>
          <w:color w:val="222222"/>
          <w:highlight w:val="yellow"/>
        </w:rPr>
      </w:pPr>
    </w:p>
    <w:p w14:paraId="7127C067" w14:textId="1D0D33BE" w:rsidR="003A0155" w:rsidRDefault="003A0155" w:rsidP="00C11746">
      <w:pPr>
        <w:spacing w:after="0" w:line="240" w:lineRule="auto"/>
        <w:rPr>
          <w:rFonts w:eastAsia="Times New Roman" w:cstheme="minorHAnsi"/>
          <w:color w:val="222222"/>
        </w:rPr>
      </w:pPr>
    </w:p>
    <w:p w14:paraId="1E86D179" w14:textId="351ED371" w:rsidR="003A0155" w:rsidRDefault="003A0155" w:rsidP="00C11746">
      <w:pPr>
        <w:spacing w:after="0" w:line="240" w:lineRule="auto"/>
        <w:rPr>
          <w:rFonts w:eastAsia="Times New Roman" w:cstheme="minorHAnsi"/>
          <w:color w:val="222222"/>
        </w:rPr>
      </w:pPr>
    </w:p>
    <w:p w14:paraId="7AA270A3" w14:textId="44C80E35" w:rsidR="003A0155" w:rsidRDefault="003A0155" w:rsidP="00C11746">
      <w:pPr>
        <w:spacing w:after="0" w:line="240" w:lineRule="auto"/>
        <w:rPr>
          <w:rFonts w:eastAsia="Times New Roman" w:cstheme="minorHAnsi"/>
          <w:color w:val="222222"/>
        </w:rPr>
      </w:pPr>
    </w:p>
    <w:p w14:paraId="49D5DDCC" w14:textId="2CAAAD15" w:rsidR="003A0155" w:rsidRDefault="003A0155" w:rsidP="00C11746">
      <w:pPr>
        <w:spacing w:after="0" w:line="240" w:lineRule="auto"/>
        <w:rPr>
          <w:rFonts w:eastAsia="Times New Roman" w:cstheme="minorHAnsi"/>
          <w:color w:val="222222"/>
        </w:rPr>
      </w:pPr>
    </w:p>
    <w:p w14:paraId="2ABECD88" w14:textId="74DF9825" w:rsidR="003A0155" w:rsidRDefault="003A0155" w:rsidP="00C11746">
      <w:pPr>
        <w:spacing w:after="0" w:line="240" w:lineRule="auto"/>
        <w:rPr>
          <w:rFonts w:eastAsia="Times New Roman" w:cstheme="minorHAnsi"/>
          <w:color w:val="222222"/>
        </w:rPr>
      </w:pPr>
    </w:p>
    <w:p w14:paraId="40DCB70E" w14:textId="6E67786A" w:rsidR="003A0155" w:rsidRDefault="003A0155" w:rsidP="00C11746">
      <w:pPr>
        <w:spacing w:after="0" w:line="240" w:lineRule="auto"/>
        <w:rPr>
          <w:rFonts w:eastAsia="Times New Roman" w:cstheme="minorHAnsi"/>
          <w:color w:val="222222"/>
        </w:rPr>
      </w:pPr>
    </w:p>
    <w:sectPr w:rsidR="003A0155" w:rsidSect="007F37FF">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11A5" w14:textId="77777777" w:rsidR="00C30CD9" w:rsidRDefault="00C30CD9" w:rsidP="00446EB5">
      <w:pPr>
        <w:spacing w:after="0" w:line="240" w:lineRule="auto"/>
      </w:pPr>
      <w:r>
        <w:separator/>
      </w:r>
    </w:p>
  </w:endnote>
  <w:endnote w:type="continuationSeparator" w:id="0">
    <w:p w14:paraId="00398E87" w14:textId="77777777" w:rsidR="00C30CD9" w:rsidRDefault="00C30CD9" w:rsidP="0044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49534"/>
      <w:docPartObj>
        <w:docPartGallery w:val="Page Numbers (Bottom of Page)"/>
        <w:docPartUnique/>
      </w:docPartObj>
    </w:sdtPr>
    <w:sdtEndPr>
      <w:rPr>
        <w:noProof/>
      </w:rPr>
    </w:sdtEndPr>
    <w:sdtContent>
      <w:p w14:paraId="351FA6A9" w14:textId="0D0FC0BE" w:rsidR="00446EB5" w:rsidRDefault="00446E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45127" w14:textId="77777777" w:rsidR="00446EB5" w:rsidRDefault="00446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58DF" w14:textId="77777777" w:rsidR="00C30CD9" w:rsidRDefault="00C30CD9" w:rsidP="00446EB5">
      <w:pPr>
        <w:spacing w:after="0" w:line="240" w:lineRule="auto"/>
      </w:pPr>
      <w:r>
        <w:separator/>
      </w:r>
    </w:p>
  </w:footnote>
  <w:footnote w:type="continuationSeparator" w:id="0">
    <w:p w14:paraId="6CA3E111" w14:textId="77777777" w:rsidR="00C30CD9" w:rsidRDefault="00C30CD9" w:rsidP="00446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8234DB"/>
    <w:multiLevelType w:val="hybridMultilevel"/>
    <w:tmpl w:val="E2FEC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D61B5"/>
    <w:multiLevelType w:val="multilevel"/>
    <w:tmpl w:val="5BEE3B8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47F04"/>
    <w:multiLevelType w:val="multilevel"/>
    <w:tmpl w:val="2D8EF6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30153"/>
    <w:multiLevelType w:val="hybridMultilevel"/>
    <w:tmpl w:val="FF808856"/>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987AA3"/>
    <w:multiLevelType w:val="hybridMultilevel"/>
    <w:tmpl w:val="19040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D1C74"/>
    <w:multiLevelType w:val="hybridMultilevel"/>
    <w:tmpl w:val="9920F9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165D15"/>
    <w:multiLevelType w:val="hybridMultilevel"/>
    <w:tmpl w:val="81DE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C16EE"/>
    <w:multiLevelType w:val="multilevel"/>
    <w:tmpl w:val="E734735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038BA"/>
    <w:multiLevelType w:val="hybridMultilevel"/>
    <w:tmpl w:val="E30CD126"/>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190523"/>
    <w:multiLevelType w:val="multilevel"/>
    <w:tmpl w:val="62421406"/>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F37239"/>
    <w:multiLevelType w:val="multilevel"/>
    <w:tmpl w:val="90BAD8BC"/>
    <w:lvl w:ilvl="0">
      <w:start w:val="1"/>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E828F8"/>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B055CA"/>
    <w:multiLevelType w:val="hybridMultilevel"/>
    <w:tmpl w:val="BC48C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03175"/>
    <w:multiLevelType w:val="multilevel"/>
    <w:tmpl w:val="044C434E"/>
    <w:lvl w:ilvl="0">
      <w:start w:val="9"/>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C4E45"/>
    <w:multiLevelType w:val="hybridMultilevel"/>
    <w:tmpl w:val="D520B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1589835">
    <w:abstractNumId w:val="32"/>
  </w:num>
  <w:num w:numId="2" w16cid:durableId="1602176749">
    <w:abstractNumId w:val="11"/>
  </w:num>
  <w:num w:numId="3" w16cid:durableId="1063336149">
    <w:abstractNumId w:val="17"/>
  </w:num>
  <w:num w:numId="4" w16cid:durableId="1275014953">
    <w:abstractNumId w:val="31"/>
  </w:num>
  <w:num w:numId="5" w16cid:durableId="169636681">
    <w:abstractNumId w:val="14"/>
  </w:num>
  <w:num w:numId="6" w16cid:durableId="2078934441">
    <w:abstractNumId w:val="30"/>
  </w:num>
  <w:num w:numId="7" w16cid:durableId="32271496">
    <w:abstractNumId w:val="28"/>
  </w:num>
  <w:num w:numId="8" w16cid:durableId="1617565166">
    <w:abstractNumId w:val="7"/>
  </w:num>
  <w:num w:numId="9" w16cid:durableId="542060144">
    <w:abstractNumId w:val="9"/>
  </w:num>
  <w:num w:numId="10" w16cid:durableId="454636810">
    <w:abstractNumId w:val="3"/>
  </w:num>
  <w:num w:numId="11" w16cid:durableId="1104155825">
    <w:abstractNumId w:val="20"/>
  </w:num>
  <w:num w:numId="12" w16cid:durableId="830101610">
    <w:abstractNumId w:val="5"/>
  </w:num>
  <w:num w:numId="13" w16cid:durableId="880822201">
    <w:abstractNumId w:val="23"/>
  </w:num>
  <w:num w:numId="14" w16cid:durableId="1667200696">
    <w:abstractNumId w:val="29"/>
  </w:num>
  <w:num w:numId="15" w16cid:durableId="567692743">
    <w:abstractNumId w:val="26"/>
  </w:num>
  <w:num w:numId="16" w16cid:durableId="1829396413">
    <w:abstractNumId w:val="13"/>
  </w:num>
  <w:num w:numId="17" w16cid:durableId="1899973572">
    <w:abstractNumId w:val="6"/>
  </w:num>
  <w:num w:numId="18" w16cid:durableId="138040621">
    <w:abstractNumId w:val="0"/>
  </w:num>
  <w:num w:numId="19" w16cid:durableId="1545604748">
    <w:abstractNumId w:val="19"/>
  </w:num>
  <w:num w:numId="20" w16cid:durableId="1736779026">
    <w:abstractNumId w:val="22"/>
  </w:num>
  <w:num w:numId="21" w16cid:durableId="717709380">
    <w:abstractNumId w:val="8"/>
  </w:num>
  <w:num w:numId="22" w16cid:durableId="477848144">
    <w:abstractNumId w:val="33"/>
  </w:num>
  <w:num w:numId="23" w16cid:durableId="978992737">
    <w:abstractNumId w:val="1"/>
  </w:num>
  <w:num w:numId="24" w16cid:durableId="687563323">
    <w:abstractNumId w:val="25"/>
  </w:num>
  <w:num w:numId="25" w16cid:durableId="794561475">
    <w:abstractNumId w:val="10"/>
  </w:num>
  <w:num w:numId="26" w16cid:durableId="1469934680">
    <w:abstractNumId w:val="15"/>
  </w:num>
  <w:num w:numId="27" w16cid:durableId="913855860">
    <w:abstractNumId w:val="2"/>
  </w:num>
  <w:num w:numId="28" w16cid:durableId="1903173642">
    <w:abstractNumId w:val="4"/>
  </w:num>
  <w:num w:numId="29" w16cid:durableId="647704360">
    <w:abstractNumId w:val="18"/>
  </w:num>
  <w:num w:numId="30" w16cid:durableId="1737631370">
    <w:abstractNumId w:val="24"/>
  </w:num>
  <w:num w:numId="31" w16cid:durableId="1992171248">
    <w:abstractNumId w:val="12"/>
  </w:num>
  <w:num w:numId="32" w16cid:durableId="635254685">
    <w:abstractNumId w:val="21"/>
  </w:num>
  <w:num w:numId="33" w16cid:durableId="1984119287">
    <w:abstractNumId w:val="16"/>
  </w:num>
  <w:num w:numId="34" w16cid:durableId="3556224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14F39"/>
    <w:rsid w:val="00034313"/>
    <w:rsid w:val="00036AC6"/>
    <w:rsid w:val="000450D5"/>
    <w:rsid w:val="00056A32"/>
    <w:rsid w:val="0009443D"/>
    <w:rsid w:val="00094FC6"/>
    <w:rsid w:val="00097A69"/>
    <w:rsid w:val="000A45D0"/>
    <w:rsid w:val="000A45D8"/>
    <w:rsid w:val="000A5AD6"/>
    <w:rsid w:val="000A715C"/>
    <w:rsid w:val="000C06BD"/>
    <w:rsid w:val="000D0339"/>
    <w:rsid w:val="000D26E2"/>
    <w:rsid w:val="000D63BA"/>
    <w:rsid w:val="000D7341"/>
    <w:rsid w:val="000E21C8"/>
    <w:rsid w:val="000F6B0E"/>
    <w:rsid w:val="001076BD"/>
    <w:rsid w:val="00110712"/>
    <w:rsid w:val="0012261D"/>
    <w:rsid w:val="001235C4"/>
    <w:rsid w:val="001315C7"/>
    <w:rsid w:val="00146F85"/>
    <w:rsid w:val="00147DAF"/>
    <w:rsid w:val="001517D3"/>
    <w:rsid w:val="001522E6"/>
    <w:rsid w:val="00152AFB"/>
    <w:rsid w:val="001570C6"/>
    <w:rsid w:val="00165605"/>
    <w:rsid w:val="00167E86"/>
    <w:rsid w:val="00176956"/>
    <w:rsid w:val="00177620"/>
    <w:rsid w:val="001851DC"/>
    <w:rsid w:val="0019037A"/>
    <w:rsid w:val="001924BA"/>
    <w:rsid w:val="00195579"/>
    <w:rsid w:val="00195962"/>
    <w:rsid w:val="001976F6"/>
    <w:rsid w:val="001A1480"/>
    <w:rsid w:val="001A65F1"/>
    <w:rsid w:val="001B5AC1"/>
    <w:rsid w:val="001D7862"/>
    <w:rsid w:val="001F4262"/>
    <w:rsid w:val="00204282"/>
    <w:rsid w:val="002050D6"/>
    <w:rsid w:val="00210306"/>
    <w:rsid w:val="0021279F"/>
    <w:rsid w:val="002338BD"/>
    <w:rsid w:val="0023655D"/>
    <w:rsid w:val="00243403"/>
    <w:rsid w:val="0026788C"/>
    <w:rsid w:val="002709C0"/>
    <w:rsid w:val="00271203"/>
    <w:rsid w:val="002821CF"/>
    <w:rsid w:val="00282498"/>
    <w:rsid w:val="00287803"/>
    <w:rsid w:val="00287A7B"/>
    <w:rsid w:val="00294DDE"/>
    <w:rsid w:val="00296712"/>
    <w:rsid w:val="002A595F"/>
    <w:rsid w:val="002A79C3"/>
    <w:rsid w:val="002B0D28"/>
    <w:rsid w:val="002B6FC4"/>
    <w:rsid w:val="002D5C79"/>
    <w:rsid w:val="002E1483"/>
    <w:rsid w:val="002F069B"/>
    <w:rsid w:val="002F1129"/>
    <w:rsid w:val="002F1BA8"/>
    <w:rsid w:val="002F59E3"/>
    <w:rsid w:val="00314AFF"/>
    <w:rsid w:val="00316BE8"/>
    <w:rsid w:val="003201C2"/>
    <w:rsid w:val="00326A5E"/>
    <w:rsid w:val="00334E92"/>
    <w:rsid w:val="0034222F"/>
    <w:rsid w:val="00356678"/>
    <w:rsid w:val="00360CFF"/>
    <w:rsid w:val="00371259"/>
    <w:rsid w:val="003816F6"/>
    <w:rsid w:val="00381823"/>
    <w:rsid w:val="00395239"/>
    <w:rsid w:val="003A0155"/>
    <w:rsid w:val="003A29D2"/>
    <w:rsid w:val="003B2498"/>
    <w:rsid w:val="003B2AC6"/>
    <w:rsid w:val="003B6DD0"/>
    <w:rsid w:val="003C2036"/>
    <w:rsid w:val="003C60A6"/>
    <w:rsid w:val="003F2B65"/>
    <w:rsid w:val="004063BF"/>
    <w:rsid w:val="004136D2"/>
    <w:rsid w:val="004157A5"/>
    <w:rsid w:val="0042390E"/>
    <w:rsid w:val="00423D86"/>
    <w:rsid w:val="0043117C"/>
    <w:rsid w:val="004415B0"/>
    <w:rsid w:val="00446EB5"/>
    <w:rsid w:val="00456E3B"/>
    <w:rsid w:val="00460EC2"/>
    <w:rsid w:val="004651EC"/>
    <w:rsid w:val="004731E2"/>
    <w:rsid w:val="004A417E"/>
    <w:rsid w:val="004A56E4"/>
    <w:rsid w:val="004B1077"/>
    <w:rsid w:val="004B7120"/>
    <w:rsid w:val="004C0970"/>
    <w:rsid w:val="004C27FF"/>
    <w:rsid w:val="004C530A"/>
    <w:rsid w:val="004D0EDC"/>
    <w:rsid w:val="004D10AC"/>
    <w:rsid w:val="004D645A"/>
    <w:rsid w:val="004E1D3D"/>
    <w:rsid w:val="004E3E6F"/>
    <w:rsid w:val="004E4EAF"/>
    <w:rsid w:val="004F122D"/>
    <w:rsid w:val="004F64EF"/>
    <w:rsid w:val="004F6D60"/>
    <w:rsid w:val="00501304"/>
    <w:rsid w:val="0050139C"/>
    <w:rsid w:val="00514BBC"/>
    <w:rsid w:val="00520A6E"/>
    <w:rsid w:val="00523A10"/>
    <w:rsid w:val="005244C7"/>
    <w:rsid w:val="005274B7"/>
    <w:rsid w:val="00532CAF"/>
    <w:rsid w:val="005379FD"/>
    <w:rsid w:val="00553C44"/>
    <w:rsid w:val="00555275"/>
    <w:rsid w:val="00574321"/>
    <w:rsid w:val="00576F16"/>
    <w:rsid w:val="0058032F"/>
    <w:rsid w:val="00580D08"/>
    <w:rsid w:val="005853DB"/>
    <w:rsid w:val="0059217F"/>
    <w:rsid w:val="00593061"/>
    <w:rsid w:val="00596DBD"/>
    <w:rsid w:val="005A03BE"/>
    <w:rsid w:val="005A3779"/>
    <w:rsid w:val="005B1C0A"/>
    <w:rsid w:val="005B2B1E"/>
    <w:rsid w:val="005B31C2"/>
    <w:rsid w:val="005C38D7"/>
    <w:rsid w:val="005C44B6"/>
    <w:rsid w:val="005C48D1"/>
    <w:rsid w:val="005C5A3B"/>
    <w:rsid w:val="005C5EAB"/>
    <w:rsid w:val="005D29D6"/>
    <w:rsid w:val="005E1654"/>
    <w:rsid w:val="005E1D69"/>
    <w:rsid w:val="005F0776"/>
    <w:rsid w:val="005F1F79"/>
    <w:rsid w:val="005F28F4"/>
    <w:rsid w:val="005F5F9A"/>
    <w:rsid w:val="005F71A0"/>
    <w:rsid w:val="0060126D"/>
    <w:rsid w:val="00604C11"/>
    <w:rsid w:val="0062129D"/>
    <w:rsid w:val="006301BF"/>
    <w:rsid w:val="00630433"/>
    <w:rsid w:val="00636C4D"/>
    <w:rsid w:val="00650573"/>
    <w:rsid w:val="00655CA5"/>
    <w:rsid w:val="00656A8B"/>
    <w:rsid w:val="00656D28"/>
    <w:rsid w:val="006730F2"/>
    <w:rsid w:val="00673E9F"/>
    <w:rsid w:val="00675E1A"/>
    <w:rsid w:val="00684E64"/>
    <w:rsid w:val="0068786F"/>
    <w:rsid w:val="00687E83"/>
    <w:rsid w:val="00690168"/>
    <w:rsid w:val="00690E1A"/>
    <w:rsid w:val="00692D4E"/>
    <w:rsid w:val="00693606"/>
    <w:rsid w:val="00695BAC"/>
    <w:rsid w:val="006B09D5"/>
    <w:rsid w:val="006B6E90"/>
    <w:rsid w:val="006B7B7B"/>
    <w:rsid w:val="006C49A0"/>
    <w:rsid w:val="006C4B95"/>
    <w:rsid w:val="006C7257"/>
    <w:rsid w:val="006D0345"/>
    <w:rsid w:val="006D043C"/>
    <w:rsid w:val="006D7B49"/>
    <w:rsid w:val="006E0D6D"/>
    <w:rsid w:val="006E679E"/>
    <w:rsid w:val="006E6C22"/>
    <w:rsid w:val="0070057B"/>
    <w:rsid w:val="007043EA"/>
    <w:rsid w:val="00706282"/>
    <w:rsid w:val="00707006"/>
    <w:rsid w:val="00712250"/>
    <w:rsid w:val="00720D95"/>
    <w:rsid w:val="00723E01"/>
    <w:rsid w:val="0072767F"/>
    <w:rsid w:val="00741E6F"/>
    <w:rsid w:val="0074267F"/>
    <w:rsid w:val="00751071"/>
    <w:rsid w:val="00752B05"/>
    <w:rsid w:val="007532D3"/>
    <w:rsid w:val="00753A7D"/>
    <w:rsid w:val="00756456"/>
    <w:rsid w:val="00775902"/>
    <w:rsid w:val="007773F6"/>
    <w:rsid w:val="007841F8"/>
    <w:rsid w:val="007B0B1E"/>
    <w:rsid w:val="007B56BC"/>
    <w:rsid w:val="007B69E3"/>
    <w:rsid w:val="007E256C"/>
    <w:rsid w:val="007E25F9"/>
    <w:rsid w:val="007F37FF"/>
    <w:rsid w:val="0080385A"/>
    <w:rsid w:val="00803A98"/>
    <w:rsid w:val="008056CF"/>
    <w:rsid w:val="00807F40"/>
    <w:rsid w:val="0081035A"/>
    <w:rsid w:val="00814641"/>
    <w:rsid w:val="00826135"/>
    <w:rsid w:val="00833880"/>
    <w:rsid w:val="008403A9"/>
    <w:rsid w:val="00841F81"/>
    <w:rsid w:val="00842CB2"/>
    <w:rsid w:val="00844170"/>
    <w:rsid w:val="008538F5"/>
    <w:rsid w:val="0085713F"/>
    <w:rsid w:val="00860731"/>
    <w:rsid w:val="0086734C"/>
    <w:rsid w:val="008770B0"/>
    <w:rsid w:val="008865E5"/>
    <w:rsid w:val="00893B44"/>
    <w:rsid w:val="008A1F1E"/>
    <w:rsid w:val="008A5A8C"/>
    <w:rsid w:val="008A6DE3"/>
    <w:rsid w:val="008A7483"/>
    <w:rsid w:val="008B0C42"/>
    <w:rsid w:val="008B22A7"/>
    <w:rsid w:val="008C2D8E"/>
    <w:rsid w:val="008C6ED4"/>
    <w:rsid w:val="008D3EBD"/>
    <w:rsid w:val="008D44B6"/>
    <w:rsid w:val="008E1469"/>
    <w:rsid w:val="008E1F61"/>
    <w:rsid w:val="008E52CE"/>
    <w:rsid w:val="008E73C5"/>
    <w:rsid w:val="008F0302"/>
    <w:rsid w:val="008F1101"/>
    <w:rsid w:val="008F2449"/>
    <w:rsid w:val="008F5843"/>
    <w:rsid w:val="009032B6"/>
    <w:rsid w:val="00905C48"/>
    <w:rsid w:val="00906E62"/>
    <w:rsid w:val="00910CD4"/>
    <w:rsid w:val="00916634"/>
    <w:rsid w:val="00923B7D"/>
    <w:rsid w:val="009248AE"/>
    <w:rsid w:val="00932683"/>
    <w:rsid w:val="00933175"/>
    <w:rsid w:val="009407A3"/>
    <w:rsid w:val="009407D0"/>
    <w:rsid w:val="0094126A"/>
    <w:rsid w:val="00950B3D"/>
    <w:rsid w:val="00954D84"/>
    <w:rsid w:val="009660BD"/>
    <w:rsid w:val="00985033"/>
    <w:rsid w:val="00993F6C"/>
    <w:rsid w:val="009A3419"/>
    <w:rsid w:val="009A5A5F"/>
    <w:rsid w:val="009B30E3"/>
    <w:rsid w:val="009B66D8"/>
    <w:rsid w:val="009C0D56"/>
    <w:rsid w:val="009C2338"/>
    <w:rsid w:val="009E3334"/>
    <w:rsid w:val="009F0E06"/>
    <w:rsid w:val="009F4532"/>
    <w:rsid w:val="009F617D"/>
    <w:rsid w:val="00A02B7D"/>
    <w:rsid w:val="00A1784A"/>
    <w:rsid w:val="00A21EBD"/>
    <w:rsid w:val="00A22439"/>
    <w:rsid w:val="00A248A4"/>
    <w:rsid w:val="00A26A82"/>
    <w:rsid w:val="00A5608D"/>
    <w:rsid w:val="00A63BC9"/>
    <w:rsid w:val="00A64209"/>
    <w:rsid w:val="00A70727"/>
    <w:rsid w:val="00A76C19"/>
    <w:rsid w:val="00A805A5"/>
    <w:rsid w:val="00A876F2"/>
    <w:rsid w:val="00A931C4"/>
    <w:rsid w:val="00A93EA7"/>
    <w:rsid w:val="00AA0560"/>
    <w:rsid w:val="00AA31AB"/>
    <w:rsid w:val="00AB1040"/>
    <w:rsid w:val="00AD24B0"/>
    <w:rsid w:val="00AD2C4C"/>
    <w:rsid w:val="00AD7760"/>
    <w:rsid w:val="00AE50BB"/>
    <w:rsid w:val="00AE6927"/>
    <w:rsid w:val="00AF03F5"/>
    <w:rsid w:val="00AF5D4A"/>
    <w:rsid w:val="00B001DC"/>
    <w:rsid w:val="00B013CC"/>
    <w:rsid w:val="00B03238"/>
    <w:rsid w:val="00B04B19"/>
    <w:rsid w:val="00B0699F"/>
    <w:rsid w:val="00B11D41"/>
    <w:rsid w:val="00B153E9"/>
    <w:rsid w:val="00B2003F"/>
    <w:rsid w:val="00B25413"/>
    <w:rsid w:val="00B264D3"/>
    <w:rsid w:val="00B26D53"/>
    <w:rsid w:val="00B27612"/>
    <w:rsid w:val="00B328A9"/>
    <w:rsid w:val="00B37BCD"/>
    <w:rsid w:val="00B50BEE"/>
    <w:rsid w:val="00B518E5"/>
    <w:rsid w:val="00B63795"/>
    <w:rsid w:val="00B72CFB"/>
    <w:rsid w:val="00B73CC1"/>
    <w:rsid w:val="00B87D31"/>
    <w:rsid w:val="00B93445"/>
    <w:rsid w:val="00B9704F"/>
    <w:rsid w:val="00BB47BA"/>
    <w:rsid w:val="00BB5680"/>
    <w:rsid w:val="00BC09EE"/>
    <w:rsid w:val="00BD1061"/>
    <w:rsid w:val="00BD58FC"/>
    <w:rsid w:val="00BD5C30"/>
    <w:rsid w:val="00BF2DC2"/>
    <w:rsid w:val="00BF4B92"/>
    <w:rsid w:val="00C016DD"/>
    <w:rsid w:val="00C023C5"/>
    <w:rsid w:val="00C11746"/>
    <w:rsid w:val="00C15675"/>
    <w:rsid w:val="00C25AC6"/>
    <w:rsid w:val="00C270AA"/>
    <w:rsid w:val="00C30CD9"/>
    <w:rsid w:val="00C40BDD"/>
    <w:rsid w:val="00C43F7F"/>
    <w:rsid w:val="00C44A97"/>
    <w:rsid w:val="00C47696"/>
    <w:rsid w:val="00C521AE"/>
    <w:rsid w:val="00C54F58"/>
    <w:rsid w:val="00C61067"/>
    <w:rsid w:val="00C63812"/>
    <w:rsid w:val="00C64E8D"/>
    <w:rsid w:val="00C722F4"/>
    <w:rsid w:val="00C74A33"/>
    <w:rsid w:val="00C75395"/>
    <w:rsid w:val="00C863F9"/>
    <w:rsid w:val="00C9288C"/>
    <w:rsid w:val="00C93BC0"/>
    <w:rsid w:val="00CA5084"/>
    <w:rsid w:val="00CB77B9"/>
    <w:rsid w:val="00CB78B0"/>
    <w:rsid w:val="00CE7952"/>
    <w:rsid w:val="00CF0D53"/>
    <w:rsid w:val="00CF168C"/>
    <w:rsid w:val="00CF1D9D"/>
    <w:rsid w:val="00D003B8"/>
    <w:rsid w:val="00D05296"/>
    <w:rsid w:val="00D1554A"/>
    <w:rsid w:val="00D20A74"/>
    <w:rsid w:val="00D26E41"/>
    <w:rsid w:val="00D641E9"/>
    <w:rsid w:val="00D668E2"/>
    <w:rsid w:val="00D80F20"/>
    <w:rsid w:val="00D82055"/>
    <w:rsid w:val="00D829EB"/>
    <w:rsid w:val="00D863F0"/>
    <w:rsid w:val="00D86989"/>
    <w:rsid w:val="00D907E2"/>
    <w:rsid w:val="00D96E39"/>
    <w:rsid w:val="00DA29B0"/>
    <w:rsid w:val="00DA5EB0"/>
    <w:rsid w:val="00DB025B"/>
    <w:rsid w:val="00DB76A2"/>
    <w:rsid w:val="00DC6F24"/>
    <w:rsid w:val="00DD1ACF"/>
    <w:rsid w:val="00DE3AC1"/>
    <w:rsid w:val="00DF1259"/>
    <w:rsid w:val="00DF6512"/>
    <w:rsid w:val="00E11345"/>
    <w:rsid w:val="00E20559"/>
    <w:rsid w:val="00E25929"/>
    <w:rsid w:val="00E27F81"/>
    <w:rsid w:val="00E30808"/>
    <w:rsid w:val="00E33B79"/>
    <w:rsid w:val="00E5662D"/>
    <w:rsid w:val="00E645B7"/>
    <w:rsid w:val="00E6524A"/>
    <w:rsid w:val="00E67B02"/>
    <w:rsid w:val="00E7250D"/>
    <w:rsid w:val="00E72AFA"/>
    <w:rsid w:val="00E8400C"/>
    <w:rsid w:val="00E8530C"/>
    <w:rsid w:val="00E930EB"/>
    <w:rsid w:val="00E933F4"/>
    <w:rsid w:val="00E935C6"/>
    <w:rsid w:val="00E95B58"/>
    <w:rsid w:val="00EA2B38"/>
    <w:rsid w:val="00EA39D8"/>
    <w:rsid w:val="00EA59C7"/>
    <w:rsid w:val="00EB2DCA"/>
    <w:rsid w:val="00EB5236"/>
    <w:rsid w:val="00EB5A0C"/>
    <w:rsid w:val="00EB67CE"/>
    <w:rsid w:val="00EB78E8"/>
    <w:rsid w:val="00EB7E9D"/>
    <w:rsid w:val="00EC1E50"/>
    <w:rsid w:val="00ED0B27"/>
    <w:rsid w:val="00ED2430"/>
    <w:rsid w:val="00ED65A7"/>
    <w:rsid w:val="00ED67BC"/>
    <w:rsid w:val="00EE495A"/>
    <w:rsid w:val="00EF4379"/>
    <w:rsid w:val="00EF4ACC"/>
    <w:rsid w:val="00EF5ADC"/>
    <w:rsid w:val="00F140A0"/>
    <w:rsid w:val="00F2313F"/>
    <w:rsid w:val="00F24D0B"/>
    <w:rsid w:val="00F25B2F"/>
    <w:rsid w:val="00F33AD5"/>
    <w:rsid w:val="00F33EAA"/>
    <w:rsid w:val="00F34D0F"/>
    <w:rsid w:val="00F40940"/>
    <w:rsid w:val="00F43B98"/>
    <w:rsid w:val="00F44D64"/>
    <w:rsid w:val="00F44F85"/>
    <w:rsid w:val="00F47A22"/>
    <w:rsid w:val="00F51BF1"/>
    <w:rsid w:val="00F51F69"/>
    <w:rsid w:val="00F6290A"/>
    <w:rsid w:val="00F63C8B"/>
    <w:rsid w:val="00F6401D"/>
    <w:rsid w:val="00F67BB9"/>
    <w:rsid w:val="00F73371"/>
    <w:rsid w:val="00F809D8"/>
    <w:rsid w:val="00F83916"/>
    <w:rsid w:val="00F924F4"/>
    <w:rsid w:val="00F9500E"/>
    <w:rsid w:val="00F97007"/>
    <w:rsid w:val="00FA5A47"/>
    <w:rsid w:val="00FA7C16"/>
    <w:rsid w:val="00FB0D9C"/>
    <w:rsid w:val="00FB327E"/>
    <w:rsid w:val="00FC0A3E"/>
    <w:rsid w:val="00FC6369"/>
    <w:rsid w:val="00FC7F1C"/>
    <w:rsid w:val="00FD441A"/>
    <w:rsid w:val="00FD4EC6"/>
    <w:rsid w:val="00FE2E96"/>
    <w:rsid w:val="00FE5DEE"/>
    <w:rsid w:val="00FF0CFC"/>
    <w:rsid w:val="00FF3911"/>
    <w:rsid w:val="00FF6AFB"/>
    <w:rsid w:val="00FF74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274CAAB3-42EC-42D4-80AC-56F8C24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styleId="UnresolvedMention">
    <w:name w:val="Unresolved Mention"/>
    <w:basedOn w:val="DefaultParagraphFont"/>
    <w:uiPriority w:val="99"/>
    <w:semiHidden/>
    <w:unhideWhenUsed/>
    <w:rsid w:val="00EF4379"/>
    <w:rPr>
      <w:color w:val="605E5C"/>
      <w:shd w:val="clear" w:color="auto" w:fill="E1DFDD"/>
    </w:rPr>
  </w:style>
  <w:style w:type="paragraph" w:customStyle="1" w:styleId="Normal1">
    <w:name w:val="Normal1"/>
    <w:rsid w:val="00460EC2"/>
    <w:pPr>
      <w:spacing w:after="0"/>
    </w:pPr>
    <w:rPr>
      <w:rFonts w:ascii="Arial" w:eastAsia="Arial" w:hAnsi="Arial" w:cs="Arial"/>
      <w:color w:val="000000"/>
      <w:lang w:val="en"/>
    </w:rPr>
  </w:style>
  <w:style w:type="table" w:styleId="TableGrid">
    <w:name w:val="Table Grid"/>
    <w:basedOn w:val="TableNormal"/>
    <w:uiPriority w:val="59"/>
    <w:rsid w:val="005F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6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EB5"/>
  </w:style>
  <w:style w:type="paragraph" w:styleId="Footer">
    <w:name w:val="footer"/>
    <w:basedOn w:val="Normal"/>
    <w:link w:val="FooterChar"/>
    <w:uiPriority w:val="99"/>
    <w:unhideWhenUsed/>
    <w:rsid w:val="00446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EB5"/>
  </w:style>
  <w:style w:type="character" w:styleId="CommentReference">
    <w:name w:val="annotation reference"/>
    <w:basedOn w:val="DefaultParagraphFont"/>
    <w:uiPriority w:val="99"/>
    <w:semiHidden/>
    <w:unhideWhenUsed/>
    <w:rsid w:val="00C016DD"/>
    <w:rPr>
      <w:sz w:val="16"/>
      <w:szCs w:val="16"/>
    </w:rPr>
  </w:style>
  <w:style w:type="paragraph" w:styleId="CommentText">
    <w:name w:val="annotation text"/>
    <w:basedOn w:val="Normal"/>
    <w:link w:val="CommentTextChar"/>
    <w:uiPriority w:val="99"/>
    <w:unhideWhenUsed/>
    <w:rsid w:val="00C016DD"/>
    <w:pPr>
      <w:spacing w:line="240" w:lineRule="auto"/>
    </w:pPr>
    <w:rPr>
      <w:sz w:val="20"/>
      <w:szCs w:val="20"/>
    </w:rPr>
  </w:style>
  <w:style w:type="character" w:customStyle="1" w:styleId="CommentTextChar">
    <w:name w:val="Comment Text Char"/>
    <w:basedOn w:val="DefaultParagraphFont"/>
    <w:link w:val="CommentText"/>
    <w:uiPriority w:val="99"/>
    <w:rsid w:val="00C016DD"/>
    <w:rPr>
      <w:sz w:val="20"/>
      <w:szCs w:val="20"/>
    </w:rPr>
  </w:style>
  <w:style w:type="paragraph" w:styleId="CommentSubject">
    <w:name w:val="annotation subject"/>
    <w:basedOn w:val="CommentText"/>
    <w:next w:val="CommentText"/>
    <w:link w:val="CommentSubjectChar"/>
    <w:uiPriority w:val="99"/>
    <w:semiHidden/>
    <w:unhideWhenUsed/>
    <w:rsid w:val="00C016DD"/>
    <w:rPr>
      <w:b/>
      <w:bCs/>
    </w:rPr>
  </w:style>
  <w:style w:type="character" w:customStyle="1" w:styleId="CommentSubjectChar">
    <w:name w:val="Comment Subject Char"/>
    <w:basedOn w:val="CommentTextChar"/>
    <w:link w:val="CommentSubject"/>
    <w:uiPriority w:val="99"/>
    <w:semiHidden/>
    <w:rsid w:val="00C016DD"/>
    <w:rPr>
      <w:b/>
      <w:bCs/>
      <w:sz w:val="20"/>
      <w:szCs w:val="20"/>
    </w:rPr>
  </w:style>
  <w:style w:type="paragraph" w:styleId="Revision">
    <w:name w:val="Revision"/>
    <w:hidden/>
    <w:uiPriority w:val="99"/>
    <w:semiHidden/>
    <w:rsid w:val="00FB3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3networkhub.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2.xml><?xml version="1.0" encoding="utf-8"?>
<ds:datastoreItem xmlns:ds="http://schemas.openxmlformats.org/officeDocument/2006/customXml" ds:itemID="{8E278D55-3B0C-45E2-9FCB-8334BA9B2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5AFAF-BD29-453C-B9F6-8F70C6AC5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Deneen Pennington</cp:lastModifiedBy>
  <cp:revision>3</cp:revision>
  <cp:lastPrinted>2022-01-26T15:02:00Z</cp:lastPrinted>
  <dcterms:created xsi:type="dcterms:W3CDTF">2023-04-06T02:04:00Z</dcterms:created>
  <dcterms:modified xsi:type="dcterms:W3CDTF">2023-04-12T15:39:00Z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